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D58" w:rsidRPr="006C1ACB" w:rsidRDefault="00565A57" w:rsidP="008A7D58">
      <w:pPr>
        <w:pStyle w:val="ConsPlusNormal"/>
        <w:ind w:firstLine="709"/>
        <w:jc w:val="right"/>
      </w:pPr>
      <w:r w:rsidRPr="00197F4B">
        <w:rPr>
          <w:sz w:val="28"/>
          <w:szCs w:val="28"/>
        </w:rPr>
        <w:t xml:space="preserve">                                                           </w:t>
      </w:r>
      <w:r w:rsidR="00533689" w:rsidRPr="00197F4B">
        <w:rPr>
          <w:sz w:val="28"/>
          <w:szCs w:val="28"/>
        </w:rPr>
        <w:t xml:space="preserve">                      </w:t>
      </w:r>
      <w:r w:rsidR="008A7D58" w:rsidRPr="006C1ACB">
        <w:t>Приложение</w:t>
      </w:r>
    </w:p>
    <w:p w:rsidR="008A7D58" w:rsidRPr="006C1ACB" w:rsidRDefault="008A7D58" w:rsidP="008A7D58">
      <w:pPr>
        <w:pStyle w:val="ConsPlusNormal"/>
        <w:ind w:firstLine="709"/>
        <w:jc w:val="right"/>
      </w:pPr>
      <w:r w:rsidRPr="006C1ACB">
        <w:t xml:space="preserve">к постановлению </w:t>
      </w:r>
      <w:r>
        <w:t>главы</w:t>
      </w:r>
    </w:p>
    <w:p w:rsidR="008A7D58" w:rsidRPr="006C1ACB" w:rsidRDefault="008A7D58" w:rsidP="008A7D58">
      <w:pPr>
        <w:pStyle w:val="ConsPlusNormal"/>
        <w:ind w:firstLine="709"/>
        <w:jc w:val="right"/>
      </w:pPr>
      <w:r w:rsidRPr="006C1ACB">
        <w:t xml:space="preserve">городского округа Истра </w:t>
      </w:r>
    </w:p>
    <w:p w:rsidR="008A7D58" w:rsidRPr="006C1ACB" w:rsidRDefault="008A7D58" w:rsidP="008A7D58">
      <w:pPr>
        <w:pStyle w:val="ConsPlusNormal"/>
        <w:widowControl/>
        <w:ind w:firstLine="709"/>
        <w:jc w:val="right"/>
        <w:outlineLvl w:val="1"/>
      </w:pPr>
      <w:r w:rsidRPr="006C1ACB">
        <w:t xml:space="preserve">от </w:t>
      </w:r>
      <w:r w:rsidR="003A2402">
        <w:t>16.03.2023</w:t>
      </w:r>
      <w:r w:rsidRPr="006C1ACB">
        <w:t xml:space="preserve"> г.№ </w:t>
      </w:r>
      <w:r w:rsidR="003A2402">
        <w:t>95/3</w:t>
      </w:r>
    </w:p>
    <w:p w:rsidR="00B7656C" w:rsidRPr="00197F4B" w:rsidRDefault="00B7656C" w:rsidP="008A7D58">
      <w:pPr>
        <w:pStyle w:val="ConsPlusNormal"/>
        <w:ind w:firstLine="709"/>
        <w:contextualSpacing/>
        <w:outlineLvl w:val="0"/>
        <w:rPr>
          <w:sz w:val="28"/>
          <w:szCs w:val="28"/>
        </w:rPr>
      </w:pPr>
    </w:p>
    <w:p w:rsidR="00E94B39" w:rsidRPr="00197F4B" w:rsidRDefault="00E94B39" w:rsidP="00952882">
      <w:pPr>
        <w:pStyle w:val="ConsPlusNormal"/>
        <w:ind w:firstLine="709"/>
        <w:contextualSpacing/>
        <w:rPr>
          <w:sz w:val="28"/>
          <w:szCs w:val="28"/>
        </w:rPr>
      </w:pPr>
      <w:bookmarkStart w:id="0" w:name="_GoBack"/>
      <w:bookmarkEnd w:id="0"/>
    </w:p>
    <w:p w:rsidR="00E94B39" w:rsidRPr="00197F4B" w:rsidRDefault="00E94B39" w:rsidP="00952882">
      <w:pPr>
        <w:pStyle w:val="ConsPlusNormal"/>
        <w:ind w:firstLine="709"/>
        <w:contextualSpacing/>
        <w:rPr>
          <w:sz w:val="28"/>
          <w:szCs w:val="28"/>
        </w:rPr>
      </w:pPr>
    </w:p>
    <w:p w:rsidR="00E94B39" w:rsidRPr="00197F4B" w:rsidRDefault="00E94B39" w:rsidP="00952882">
      <w:pPr>
        <w:pStyle w:val="ConsPlusNormal"/>
        <w:ind w:firstLine="709"/>
        <w:contextualSpacing/>
        <w:rPr>
          <w:sz w:val="28"/>
          <w:szCs w:val="28"/>
        </w:rPr>
      </w:pPr>
    </w:p>
    <w:p w:rsidR="00E94B39" w:rsidRPr="00197F4B" w:rsidRDefault="00E94B39" w:rsidP="00952882">
      <w:pPr>
        <w:pStyle w:val="ConsPlusNormal"/>
        <w:ind w:firstLine="709"/>
        <w:contextualSpacing/>
        <w:rPr>
          <w:sz w:val="28"/>
          <w:szCs w:val="28"/>
        </w:rPr>
      </w:pPr>
    </w:p>
    <w:p w:rsidR="00E94B39" w:rsidRPr="00197F4B" w:rsidRDefault="00E94B39" w:rsidP="00952882">
      <w:pPr>
        <w:pStyle w:val="ConsPlusNormal"/>
        <w:ind w:firstLine="709"/>
        <w:contextualSpacing/>
        <w:rPr>
          <w:sz w:val="28"/>
          <w:szCs w:val="28"/>
        </w:rPr>
      </w:pPr>
    </w:p>
    <w:p w:rsidR="00B7656C" w:rsidRPr="00197F4B" w:rsidRDefault="00565A57" w:rsidP="0095288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56"/>
      <w:bookmarkEnd w:id="1"/>
      <w:r w:rsidRPr="00197F4B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7656C" w:rsidRPr="00197F4B" w:rsidRDefault="00E94B39" w:rsidP="0095288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7F4B">
        <w:rPr>
          <w:rFonts w:ascii="Times New Roman" w:hAnsi="Times New Roman" w:cs="Times New Roman"/>
          <w:b w:val="0"/>
          <w:sz w:val="28"/>
          <w:szCs w:val="28"/>
        </w:rPr>
        <w:t xml:space="preserve">разработки и реализации </w:t>
      </w:r>
      <w:r w:rsidR="00E10FFA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197F4B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</w:p>
    <w:p w:rsidR="00B7656C" w:rsidRPr="00197F4B" w:rsidRDefault="00E10FFA" w:rsidP="0095288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Истра</w:t>
      </w:r>
    </w:p>
    <w:p w:rsidR="005B4DD1" w:rsidRPr="00197F4B" w:rsidRDefault="005B4DD1" w:rsidP="00952882">
      <w:pPr>
        <w:pStyle w:val="ConsPlusNormal"/>
        <w:ind w:firstLine="709"/>
        <w:contextualSpacing/>
        <w:jc w:val="center"/>
        <w:rPr>
          <w:sz w:val="28"/>
          <w:szCs w:val="28"/>
        </w:rPr>
      </w:pPr>
    </w:p>
    <w:p w:rsidR="00F4134B" w:rsidRPr="00197F4B" w:rsidRDefault="00F4134B" w:rsidP="0095288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97F4B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F4134B" w:rsidRPr="00197F4B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trike/>
          <w:sz w:val="28"/>
          <w:szCs w:val="28"/>
        </w:rPr>
      </w:pPr>
      <w:r w:rsidRPr="00146F59">
        <w:rPr>
          <w:sz w:val="28"/>
          <w:szCs w:val="28"/>
        </w:rPr>
        <w:t xml:space="preserve">1. Настоящий Порядок определяет процедуры принятия решения о разработке </w:t>
      </w:r>
      <w:r w:rsidR="00AF46B4" w:rsidRPr="00146F59">
        <w:rPr>
          <w:sz w:val="28"/>
          <w:szCs w:val="28"/>
        </w:rPr>
        <w:t>муниципальных</w:t>
      </w:r>
      <w:r w:rsidRPr="00146F59">
        <w:rPr>
          <w:sz w:val="28"/>
          <w:szCs w:val="28"/>
        </w:rPr>
        <w:t xml:space="preserve"> программ </w:t>
      </w:r>
      <w:r w:rsidR="00AF46B4" w:rsidRPr="00146F59">
        <w:rPr>
          <w:sz w:val="28"/>
          <w:szCs w:val="28"/>
        </w:rPr>
        <w:t>городского округа Истра</w:t>
      </w:r>
      <w:r w:rsidRPr="00146F59">
        <w:rPr>
          <w:sz w:val="28"/>
          <w:szCs w:val="28"/>
        </w:rPr>
        <w:t xml:space="preserve">, основные принципы, механизмы </w:t>
      </w:r>
      <w:r w:rsidRPr="00146F59">
        <w:rPr>
          <w:sz w:val="28"/>
          <w:szCs w:val="28"/>
        </w:rPr>
        <w:br/>
        <w:t>и этапы их формирования, утверждения и реализации</w:t>
      </w:r>
      <w:r w:rsidR="00276098" w:rsidRPr="00146F59">
        <w:rPr>
          <w:sz w:val="28"/>
          <w:szCs w:val="28"/>
        </w:rPr>
        <w:t>.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2. Основные понятия, используемые в настоящем Порядке: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</w:t>
      </w:r>
      <w:r w:rsidR="005B392B" w:rsidRPr="00146F59">
        <w:rPr>
          <w:sz w:val="28"/>
          <w:szCs w:val="28"/>
        </w:rPr>
        <w:t>муниципальная</w:t>
      </w:r>
      <w:r w:rsidRPr="00146F59">
        <w:rPr>
          <w:sz w:val="28"/>
          <w:szCs w:val="28"/>
        </w:rPr>
        <w:t xml:space="preserve"> программа </w:t>
      </w:r>
      <w:r w:rsidR="005B392B" w:rsidRPr="00146F59">
        <w:rPr>
          <w:sz w:val="28"/>
          <w:szCs w:val="28"/>
        </w:rPr>
        <w:t xml:space="preserve">городского округа Истра </w:t>
      </w:r>
      <w:r w:rsidRPr="00146F59">
        <w:rPr>
          <w:sz w:val="28"/>
          <w:szCs w:val="28"/>
        </w:rPr>
        <w:t xml:space="preserve">(далее </w:t>
      </w:r>
      <w:r w:rsidR="002B55FB" w:rsidRPr="00146F59">
        <w:rPr>
          <w:sz w:val="28"/>
          <w:szCs w:val="28"/>
        </w:rPr>
        <w:t xml:space="preserve">– </w:t>
      </w:r>
      <w:r w:rsidR="005B392B" w:rsidRPr="00146F59">
        <w:rPr>
          <w:sz w:val="28"/>
          <w:szCs w:val="28"/>
        </w:rPr>
        <w:t>муниципальная</w:t>
      </w:r>
      <w:r w:rsidRPr="00146F59">
        <w:rPr>
          <w:sz w:val="28"/>
          <w:szCs w:val="28"/>
        </w:rPr>
        <w:t xml:space="preserve"> программа) </w:t>
      </w:r>
      <w:r w:rsidR="0041589C" w:rsidRPr="00146F59">
        <w:rPr>
          <w:sz w:val="28"/>
          <w:szCs w:val="28"/>
        </w:rPr>
        <w:t>–</w:t>
      </w:r>
      <w:r w:rsidRPr="00146F59">
        <w:rPr>
          <w:sz w:val="28"/>
          <w:szCs w:val="28"/>
        </w:rPr>
        <w:t xml:space="preserve"> документ стратегического планирования, содержащий комплекс планируемых мероприятий, взаимоувязанных по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5B392B" w:rsidRPr="00146F59">
        <w:rPr>
          <w:sz w:val="28"/>
          <w:szCs w:val="28"/>
        </w:rPr>
        <w:t>городского округа Истра</w:t>
      </w:r>
      <w:r w:rsidRPr="00146F59">
        <w:rPr>
          <w:sz w:val="28"/>
          <w:szCs w:val="28"/>
        </w:rPr>
        <w:t>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2) подпрограмма </w:t>
      </w:r>
      <w:r w:rsidR="005B39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(далее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>подпрограмма)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 xml:space="preserve">комплекс взаимоувязанных по срокам и ресурсам мероприятий, направленных </w:t>
      </w:r>
      <w:r w:rsidRPr="00146F59">
        <w:rPr>
          <w:sz w:val="28"/>
          <w:szCs w:val="28"/>
        </w:rPr>
        <w:br/>
        <w:t xml:space="preserve">на достижение цели </w:t>
      </w:r>
      <w:r w:rsidR="005B39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3) цель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 xml:space="preserve">социальный, экономический или иной общественно значимый </w:t>
      </w:r>
      <w:r w:rsidR="001D1BAA" w:rsidRPr="00146F59">
        <w:rPr>
          <w:sz w:val="28"/>
          <w:szCs w:val="28"/>
        </w:rPr>
        <w:br/>
      </w:r>
      <w:r w:rsidR="00302897" w:rsidRPr="00146F59">
        <w:rPr>
          <w:sz w:val="28"/>
          <w:szCs w:val="28"/>
        </w:rPr>
        <w:t>и (</w:t>
      </w:r>
      <w:r w:rsidRPr="00146F59">
        <w:rPr>
          <w:sz w:val="28"/>
          <w:szCs w:val="28"/>
        </w:rPr>
        <w:t>или</w:t>
      </w:r>
      <w:r w:rsidR="00302897" w:rsidRPr="00146F59">
        <w:rPr>
          <w:sz w:val="28"/>
          <w:szCs w:val="28"/>
        </w:rPr>
        <w:t>)</w:t>
      </w:r>
      <w:r w:rsidRPr="00146F59">
        <w:rPr>
          <w:sz w:val="28"/>
          <w:szCs w:val="28"/>
        </w:rPr>
        <w:t xml:space="preserve"> общественно понятный эффект от реализации </w:t>
      </w:r>
      <w:r w:rsidR="005B39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</w:t>
      </w:r>
      <w:r w:rsidRPr="00146F59">
        <w:rPr>
          <w:sz w:val="28"/>
          <w:szCs w:val="28"/>
        </w:rPr>
        <w:br/>
        <w:t xml:space="preserve">на момент окончания реализации этой </w:t>
      </w:r>
      <w:r w:rsidR="005B39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4) целевой показатель </w:t>
      </w:r>
      <w:r w:rsidR="005B39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</w:t>
      </w:r>
      <w:r w:rsidR="003150CB" w:rsidRPr="00146F59">
        <w:rPr>
          <w:sz w:val="28"/>
          <w:szCs w:val="28"/>
        </w:rPr>
        <w:t>(далее</w:t>
      </w:r>
      <w:r w:rsidR="002B55FB" w:rsidRPr="00146F59">
        <w:rPr>
          <w:sz w:val="28"/>
          <w:szCs w:val="28"/>
        </w:rPr>
        <w:t xml:space="preserve"> – </w:t>
      </w:r>
      <w:r w:rsidR="003150CB" w:rsidRPr="00146F59">
        <w:rPr>
          <w:sz w:val="28"/>
          <w:szCs w:val="28"/>
        </w:rPr>
        <w:t xml:space="preserve">показатель </w:t>
      </w:r>
      <w:r w:rsidR="005B392B" w:rsidRPr="00146F59">
        <w:rPr>
          <w:sz w:val="28"/>
          <w:szCs w:val="28"/>
        </w:rPr>
        <w:t>муниципальной</w:t>
      </w:r>
      <w:r w:rsidR="003150CB" w:rsidRPr="00146F59">
        <w:rPr>
          <w:sz w:val="28"/>
          <w:szCs w:val="28"/>
        </w:rPr>
        <w:t xml:space="preserve"> программы)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 xml:space="preserve">показатель, отражающий </w:t>
      </w:r>
      <w:r w:rsidR="00302897" w:rsidRPr="00146F59">
        <w:rPr>
          <w:sz w:val="28"/>
          <w:szCs w:val="28"/>
        </w:rPr>
        <w:t xml:space="preserve">социальный, </w:t>
      </w:r>
      <w:r w:rsidR="0041589C" w:rsidRPr="00146F59">
        <w:rPr>
          <w:sz w:val="28"/>
          <w:szCs w:val="28"/>
        </w:rPr>
        <w:t>э</w:t>
      </w:r>
      <w:r w:rsidR="00302897" w:rsidRPr="00146F59">
        <w:rPr>
          <w:sz w:val="28"/>
          <w:szCs w:val="28"/>
        </w:rPr>
        <w:t>кономический или иной общественно значимый и (или) общественно понятный эффект</w:t>
      </w:r>
      <w:r w:rsidRPr="00146F59">
        <w:rPr>
          <w:sz w:val="28"/>
          <w:szCs w:val="28"/>
        </w:rPr>
        <w:t xml:space="preserve"> от реализации </w:t>
      </w:r>
      <w:r w:rsidR="005B39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</w:t>
      </w:r>
      <w:r w:rsidR="00A72F27" w:rsidRPr="00146F59">
        <w:rPr>
          <w:sz w:val="28"/>
          <w:szCs w:val="28"/>
        </w:rPr>
        <w:t>рограммы</w:t>
      </w:r>
      <w:r w:rsidR="00302897" w:rsidRPr="00146F59">
        <w:rPr>
          <w:sz w:val="28"/>
          <w:szCs w:val="28"/>
        </w:rPr>
        <w:t xml:space="preserve"> </w:t>
      </w:r>
      <w:r w:rsidR="00485308" w:rsidRPr="00146F59">
        <w:rPr>
          <w:sz w:val="28"/>
          <w:szCs w:val="28"/>
        </w:rPr>
        <w:t xml:space="preserve">по каждому году </w:t>
      </w:r>
      <w:r w:rsidR="00302897" w:rsidRPr="00146F59">
        <w:rPr>
          <w:sz w:val="28"/>
          <w:szCs w:val="28"/>
        </w:rPr>
        <w:t xml:space="preserve">ее </w:t>
      </w:r>
      <w:r w:rsidR="00485308" w:rsidRPr="00146F59">
        <w:rPr>
          <w:sz w:val="28"/>
          <w:szCs w:val="28"/>
        </w:rPr>
        <w:t>реализации</w:t>
      </w:r>
      <w:r w:rsidR="00A72F27" w:rsidRPr="00146F59">
        <w:rPr>
          <w:sz w:val="28"/>
          <w:szCs w:val="28"/>
        </w:rPr>
        <w:t>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5) основное мероприятие подпрограммы (далее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 xml:space="preserve">основное мероприятие) </w:t>
      </w:r>
      <w:r w:rsidR="0076588D" w:rsidRPr="00146F59">
        <w:rPr>
          <w:sz w:val="28"/>
          <w:szCs w:val="28"/>
        </w:rPr>
        <w:t>– г</w:t>
      </w:r>
      <w:r w:rsidRPr="00146F59">
        <w:rPr>
          <w:sz w:val="28"/>
          <w:szCs w:val="28"/>
        </w:rPr>
        <w:t xml:space="preserve">руппа мероприятий, имеющих общую целевую направленность. </w:t>
      </w:r>
    </w:p>
    <w:p w:rsidR="00302897" w:rsidRPr="00146F59" w:rsidRDefault="00302897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Наименование основного мероприятия, направленного на достижение соответствующих показателей и результатов реализации федерального проекта, входящего в состав национального проекта (программы) или комплексного плана, должно соответствовать наименованию федерального проекта.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Наличие в составе основного мероприятия одного мероприятия допускается </w:t>
      </w:r>
      <w:r w:rsidR="00A72F27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lastRenderedPageBreak/>
        <w:t xml:space="preserve">в случае, если </w:t>
      </w:r>
      <w:r w:rsidR="00302897" w:rsidRPr="00146F59">
        <w:rPr>
          <w:sz w:val="28"/>
          <w:szCs w:val="28"/>
        </w:rPr>
        <w:t xml:space="preserve">его целевое направление </w:t>
      </w:r>
      <w:r w:rsidRPr="00146F59">
        <w:rPr>
          <w:sz w:val="28"/>
          <w:szCs w:val="28"/>
        </w:rPr>
        <w:t>не позволя</w:t>
      </w:r>
      <w:r w:rsidR="00302897" w:rsidRPr="00146F59">
        <w:rPr>
          <w:sz w:val="28"/>
          <w:szCs w:val="28"/>
        </w:rPr>
        <w:t>е</w:t>
      </w:r>
      <w:r w:rsidRPr="00146F59">
        <w:rPr>
          <w:sz w:val="28"/>
          <w:szCs w:val="28"/>
        </w:rPr>
        <w:t>т объединить его с иными мероприятиями в состав одного основного мероприятия подпрограммы;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6) мероприятие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 xml:space="preserve">конкретное действие, направленное </w:t>
      </w:r>
      <w:r w:rsidR="00485308" w:rsidRPr="00146F59">
        <w:rPr>
          <w:sz w:val="28"/>
          <w:szCs w:val="28"/>
        </w:rPr>
        <w:t>на достижение одного</w:t>
      </w:r>
      <w:r w:rsidR="00302897" w:rsidRPr="00146F59">
        <w:rPr>
          <w:sz w:val="28"/>
          <w:szCs w:val="28"/>
        </w:rPr>
        <w:t xml:space="preserve"> </w:t>
      </w:r>
      <w:r w:rsidR="001978BF" w:rsidRPr="00146F59">
        <w:rPr>
          <w:sz w:val="28"/>
          <w:szCs w:val="28"/>
        </w:rPr>
        <w:t xml:space="preserve">или </w:t>
      </w:r>
      <w:r w:rsidR="00302897" w:rsidRPr="00146F59">
        <w:rPr>
          <w:sz w:val="28"/>
          <w:szCs w:val="28"/>
        </w:rPr>
        <w:t>нескольк</w:t>
      </w:r>
      <w:r w:rsidR="001978BF" w:rsidRPr="00146F59">
        <w:rPr>
          <w:sz w:val="28"/>
          <w:szCs w:val="28"/>
        </w:rPr>
        <w:t>их</w:t>
      </w:r>
      <w:r w:rsidR="00302897" w:rsidRPr="00146F59">
        <w:rPr>
          <w:sz w:val="28"/>
          <w:szCs w:val="28"/>
        </w:rPr>
        <w:t xml:space="preserve"> результатов</w:t>
      </w:r>
      <w:r w:rsidR="001D5B38" w:rsidRPr="00146F59">
        <w:rPr>
          <w:sz w:val="28"/>
          <w:szCs w:val="28"/>
        </w:rPr>
        <w:t>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7) результат</w:t>
      </w:r>
      <w:r w:rsidR="002B55FB" w:rsidRPr="00146F59">
        <w:rPr>
          <w:sz w:val="28"/>
          <w:szCs w:val="28"/>
        </w:rPr>
        <w:t xml:space="preserve"> </w:t>
      </w:r>
      <w:r w:rsidR="00C40D89" w:rsidRPr="00146F59">
        <w:rPr>
          <w:sz w:val="28"/>
          <w:szCs w:val="28"/>
        </w:rPr>
        <w:t>выполнения мероприят</w:t>
      </w:r>
      <w:r w:rsidR="00EF1E99" w:rsidRPr="00146F59">
        <w:rPr>
          <w:sz w:val="28"/>
          <w:szCs w:val="28"/>
        </w:rPr>
        <w:t>и</w:t>
      </w:r>
      <w:r w:rsidR="00C40D89" w:rsidRPr="00146F59">
        <w:rPr>
          <w:sz w:val="28"/>
          <w:szCs w:val="28"/>
        </w:rPr>
        <w:t xml:space="preserve">я (далее – результат) </w:t>
      </w:r>
      <w:r w:rsidR="002B55FB" w:rsidRPr="00146F59">
        <w:rPr>
          <w:sz w:val="28"/>
          <w:szCs w:val="28"/>
        </w:rPr>
        <w:t xml:space="preserve">– </w:t>
      </w:r>
      <w:r w:rsidRPr="00146F59">
        <w:rPr>
          <w:sz w:val="28"/>
          <w:szCs w:val="28"/>
        </w:rPr>
        <w:t xml:space="preserve">количественно измеримый итог по созданию определенного количества материальных </w:t>
      </w:r>
      <w:r w:rsidR="000C7E45" w:rsidRPr="00146F59">
        <w:rPr>
          <w:sz w:val="28"/>
          <w:szCs w:val="28"/>
        </w:rPr>
        <w:br/>
      </w:r>
      <w:r w:rsidR="00302897" w:rsidRPr="00146F59">
        <w:rPr>
          <w:sz w:val="28"/>
          <w:szCs w:val="28"/>
        </w:rPr>
        <w:t>или</w:t>
      </w:r>
      <w:r w:rsidRPr="00146F59">
        <w:rPr>
          <w:sz w:val="28"/>
          <w:szCs w:val="28"/>
        </w:rPr>
        <w:t xml:space="preserve"> нематериальных объектов, оказанию определенного объема услуг, выполнению определенного объема работ</w:t>
      </w:r>
      <w:r w:rsidR="009C3520" w:rsidRPr="00146F59">
        <w:rPr>
          <w:sz w:val="28"/>
          <w:szCs w:val="28"/>
        </w:rPr>
        <w:t xml:space="preserve"> в рамках мероприятия</w:t>
      </w:r>
      <w:r w:rsidR="000C7E45" w:rsidRPr="00146F59">
        <w:rPr>
          <w:sz w:val="28"/>
          <w:szCs w:val="28"/>
        </w:rPr>
        <w:t>.</w:t>
      </w:r>
    </w:p>
    <w:p w:rsidR="00302897" w:rsidRPr="00146F59" w:rsidRDefault="00302897" w:rsidP="00302897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Для мероприятий подпрограммы, содержащей исключительно основные мероприятия, направленные на обеспечение деятельности органов </w:t>
      </w:r>
      <w:r w:rsidR="007220F8" w:rsidRPr="00146F59">
        <w:rPr>
          <w:sz w:val="28"/>
          <w:szCs w:val="28"/>
        </w:rPr>
        <w:t>местного самоуправления городского округа</w:t>
      </w:r>
      <w:r w:rsidRPr="00146F59">
        <w:rPr>
          <w:sz w:val="28"/>
          <w:szCs w:val="28"/>
        </w:rPr>
        <w:t xml:space="preserve">, в том числе подведомственных им </w:t>
      </w:r>
      <w:r w:rsidR="00F536D5" w:rsidRPr="00146F59">
        <w:rPr>
          <w:sz w:val="28"/>
          <w:szCs w:val="28"/>
        </w:rPr>
        <w:t>муниципальных</w:t>
      </w:r>
      <w:r w:rsidRPr="00146F59">
        <w:rPr>
          <w:sz w:val="28"/>
          <w:szCs w:val="28"/>
        </w:rPr>
        <w:t xml:space="preserve"> казенных учреждений</w:t>
      </w:r>
      <w:r w:rsidR="0050042B" w:rsidRPr="00146F59">
        <w:rPr>
          <w:sz w:val="28"/>
          <w:szCs w:val="28"/>
        </w:rPr>
        <w:t xml:space="preserve">, </w:t>
      </w:r>
      <w:r w:rsidR="00F536D5" w:rsidRPr="00146F59">
        <w:rPr>
          <w:sz w:val="28"/>
          <w:szCs w:val="28"/>
        </w:rPr>
        <w:t>муниципальных</w:t>
      </w:r>
      <w:r w:rsidR="0050042B" w:rsidRPr="00146F59">
        <w:rPr>
          <w:sz w:val="28"/>
          <w:szCs w:val="28"/>
        </w:rPr>
        <w:t xml:space="preserve"> бюджетных учреждений,</w:t>
      </w:r>
      <w:r w:rsidR="0041696C">
        <w:rPr>
          <w:sz w:val="28"/>
          <w:szCs w:val="28"/>
        </w:rPr>
        <w:t xml:space="preserve"> </w:t>
      </w:r>
      <w:r w:rsidR="0050042B" w:rsidRPr="00146F59">
        <w:rPr>
          <w:sz w:val="28"/>
          <w:szCs w:val="28"/>
        </w:rPr>
        <w:t xml:space="preserve"> </w:t>
      </w:r>
      <w:r w:rsidR="0041696C" w:rsidRPr="002B2E92">
        <w:rPr>
          <w:sz w:val="28"/>
          <w:szCs w:val="28"/>
        </w:rPr>
        <w:t>муниципальных автономных учреждений,</w:t>
      </w:r>
      <w:r w:rsidR="0041696C" w:rsidRPr="00146F59">
        <w:rPr>
          <w:sz w:val="28"/>
          <w:szCs w:val="28"/>
        </w:rPr>
        <w:t xml:space="preserve"> </w:t>
      </w:r>
      <w:r w:rsidR="0050042B" w:rsidRPr="00146F59">
        <w:rPr>
          <w:sz w:val="28"/>
          <w:szCs w:val="28"/>
        </w:rPr>
        <w:t xml:space="preserve">находящихся в ведомственном подчинении </w:t>
      </w:r>
      <w:r w:rsidR="007220F8" w:rsidRPr="00146F59">
        <w:rPr>
          <w:sz w:val="28"/>
          <w:szCs w:val="28"/>
        </w:rPr>
        <w:t>а</w:t>
      </w:r>
      <w:r w:rsidR="0050042B" w:rsidRPr="00146F59">
        <w:rPr>
          <w:sz w:val="28"/>
          <w:szCs w:val="28"/>
        </w:rPr>
        <w:t xml:space="preserve">дминистрации </w:t>
      </w:r>
      <w:r w:rsidR="007220F8" w:rsidRPr="00146F59">
        <w:rPr>
          <w:sz w:val="28"/>
          <w:szCs w:val="28"/>
        </w:rPr>
        <w:t xml:space="preserve">городского округа </w:t>
      </w:r>
      <w:r w:rsidRPr="00146F59">
        <w:rPr>
          <w:sz w:val="28"/>
          <w:szCs w:val="28"/>
        </w:rPr>
        <w:t xml:space="preserve"> (далее – обеспечивающая подпрограмма), результаты не устанавливаются;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8) дорожная карта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>это поэтапный план действий выполнения основного мероприятия, содержащий стандартные процедуры;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9) стандартные процедуры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 xml:space="preserve">совокупность процедур, направленных </w:t>
      </w:r>
      <w:r w:rsidRPr="00146F59">
        <w:rPr>
          <w:sz w:val="28"/>
          <w:szCs w:val="28"/>
        </w:rPr>
        <w:br/>
        <w:t xml:space="preserve">на выполнение мероприятия, входящего в состав основного мероприятия, </w:t>
      </w:r>
      <w:r w:rsidRPr="00146F59">
        <w:rPr>
          <w:sz w:val="28"/>
          <w:szCs w:val="28"/>
        </w:rPr>
        <w:br/>
        <w:t>с указанием предельных сроков исполнения и ответственных;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10) процедура</w:t>
      </w:r>
      <w:r w:rsidR="002B55FB" w:rsidRPr="00146F59">
        <w:rPr>
          <w:sz w:val="28"/>
          <w:szCs w:val="28"/>
        </w:rPr>
        <w:t xml:space="preserve"> – </w:t>
      </w:r>
      <w:r w:rsidRPr="00146F59">
        <w:rPr>
          <w:sz w:val="28"/>
          <w:szCs w:val="28"/>
        </w:rPr>
        <w:t>конкретное действие, совершаемое в целях исполнения мероприятия;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trike/>
          <w:sz w:val="28"/>
          <w:szCs w:val="28"/>
        </w:rPr>
      </w:pPr>
      <w:r w:rsidRPr="00146F59">
        <w:rPr>
          <w:sz w:val="28"/>
          <w:szCs w:val="28"/>
        </w:rPr>
        <w:t xml:space="preserve">11) координатор </w:t>
      </w:r>
      <w:r w:rsidR="000029E1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</w:t>
      </w:r>
      <w:r w:rsidR="002B55FB" w:rsidRPr="00146F59">
        <w:rPr>
          <w:sz w:val="28"/>
          <w:szCs w:val="28"/>
        </w:rPr>
        <w:t xml:space="preserve"> – </w:t>
      </w:r>
      <w:r w:rsidR="000029E1" w:rsidRPr="00146F59">
        <w:rPr>
          <w:sz w:val="28"/>
          <w:szCs w:val="28"/>
        </w:rPr>
        <w:t xml:space="preserve">должностное лицо из числа заместителей </w:t>
      </w:r>
      <w:r w:rsidR="00B96A14" w:rsidRPr="00146F59">
        <w:rPr>
          <w:sz w:val="28"/>
          <w:szCs w:val="28"/>
        </w:rPr>
        <w:t>главы</w:t>
      </w:r>
      <w:r w:rsidR="000029E1" w:rsidRPr="00146F59">
        <w:rPr>
          <w:sz w:val="28"/>
          <w:szCs w:val="28"/>
        </w:rPr>
        <w:t xml:space="preserve"> администрации городского округа Истра, курирующих соответствующ</w:t>
      </w:r>
      <w:r w:rsidR="00B96A14" w:rsidRPr="00146F59">
        <w:rPr>
          <w:sz w:val="28"/>
          <w:szCs w:val="28"/>
        </w:rPr>
        <w:t>ие сферы реализации</w:t>
      </w:r>
      <w:r w:rsidR="000029E1" w:rsidRPr="00146F59">
        <w:rPr>
          <w:sz w:val="28"/>
          <w:szCs w:val="28"/>
        </w:rPr>
        <w:t xml:space="preserve"> </w:t>
      </w:r>
      <w:r w:rsidR="00B96A14" w:rsidRPr="00146F59">
        <w:rPr>
          <w:sz w:val="28"/>
          <w:szCs w:val="28"/>
        </w:rPr>
        <w:t>муниципальной программы</w:t>
      </w:r>
      <w:r w:rsidRPr="00146F59">
        <w:rPr>
          <w:sz w:val="28"/>
          <w:szCs w:val="28"/>
        </w:rPr>
        <w:t>;</w:t>
      </w:r>
    </w:p>
    <w:p w:rsidR="00A863AD" w:rsidRPr="00146F59" w:rsidRDefault="00F4134B" w:rsidP="0045035A">
      <w:pPr>
        <w:pStyle w:val="ConsPlusNormal"/>
        <w:widowControl/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12) </w:t>
      </w:r>
      <w:r w:rsidR="0068028F" w:rsidRPr="00146F59">
        <w:rPr>
          <w:sz w:val="28"/>
          <w:szCs w:val="28"/>
        </w:rPr>
        <w:t>муниципальный</w:t>
      </w:r>
      <w:r w:rsidRPr="00146F59">
        <w:rPr>
          <w:sz w:val="28"/>
          <w:szCs w:val="28"/>
        </w:rPr>
        <w:t xml:space="preserve"> заказчик </w:t>
      </w:r>
      <w:r w:rsidR="0068028F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программы, </w:t>
      </w:r>
      <w:r w:rsidR="0068028F" w:rsidRPr="00146F59">
        <w:rPr>
          <w:sz w:val="28"/>
          <w:szCs w:val="28"/>
        </w:rPr>
        <w:t>муниципальный</w:t>
      </w:r>
      <w:r w:rsidRPr="00146F59">
        <w:rPr>
          <w:sz w:val="28"/>
          <w:szCs w:val="28"/>
        </w:rPr>
        <w:t xml:space="preserve"> заказчик подпрограммы</w:t>
      </w:r>
      <w:r w:rsidR="002B55FB" w:rsidRPr="00146F59">
        <w:rPr>
          <w:sz w:val="28"/>
          <w:szCs w:val="28"/>
        </w:rPr>
        <w:t xml:space="preserve"> – </w:t>
      </w:r>
      <w:r w:rsidR="00B07B07" w:rsidRPr="00146F59">
        <w:rPr>
          <w:sz w:val="28"/>
          <w:szCs w:val="28"/>
        </w:rPr>
        <w:t xml:space="preserve">отраслевые (функциональные) </w:t>
      </w:r>
      <w:r w:rsidR="00A863AD" w:rsidRPr="00146F59">
        <w:rPr>
          <w:sz w:val="28"/>
          <w:szCs w:val="28"/>
        </w:rPr>
        <w:t>орган</w:t>
      </w:r>
      <w:r w:rsidR="00B07B07" w:rsidRPr="00146F59">
        <w:rPr>
          <w:sz w:val="28"/>
          <w:szCs w:val="28"/>
        </w:rPr>
        <w:t>ы</w:t>
      </w:r>
      <w:r w:rsidR="00A863AD" w:rsidRPr="00146F59">
        <w:rPr>
          <w:sz w:val="28"/>
          <w:szCs w:val="28"/>
        </w:rPr>
        <w:t xml:space="preserve"> администрации городского округа Истра, осуществляющи</w:t>
      </w:r>
      <w:r w:rsidR="00E6536F" w:rsidRPr="00146F59">
        <w:rPr>
          <w:sz w:val="28"/>
          <w:szCs w:val="28"/>
        </w:rPr>
        <w:t>е</w:t>
      </w:r>
      <w:r w:rsidR="00A863AD" w:rsidRPr="00146F59">
        <w:rPr>
          <w:sz w:val="28"/>
          <w:szCs w:val="28"/>
        </w:rPr>
        <w:t xml:space="preserve"> в пределах своих полномочий разработку муниципальной программы (подпрограммы) и ее реализацию, а также координацию деятельности ответственных исполнителей по подготовке проекта программы (подпрограммы) и ее реализации, по формированию отчетности для мониторинга и оценки эффективности исполнения программных мероприятий или муниципальное учреждение городского округа Истра, сформированное для реализации отдельных функций муниципального управления городского округа Истра. 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Для подпрограммы может быть определен </w:t>
      </w:r>
      <w:r w:rsidR="00753953" w:rsidRPr="00146F59">
        <w:rPr>
          <w:sz w:val="28"/>
          <w:szCs w:val="28"/>
        </w:rPr>
        <w:t>муниципальный</w:t>
      </w:r>
      <w:r w:rsidRPr="00146F59">
        <w:rPr>
          <w:sz w:val="28"/>
          <w:szCs w:val="28"/>
        </w:rPr>
        <w:t xml:space="preserve"> заказчик, отличный от </w:t>
      </w:r>
      <w:r w:rsidR="00753953" w:rsidRPr="00146F59">
        <w:rPr>
          <w:sz w:val="28"/>
          <w:szCs w:val="28"/>
        </w:rPr>
        <w:t>муниципального</w:t>
      </w:r>
      <w:r w:rsidRPr="00146F59">
        <w:rPr>
          <w:sz w:val="28"/>
          <w:szCs w:val="28"/>
        </w:rPr>
        <w:t xml:space="preserve"> заказчика программы</w:t>
      </w:r>
      <w:r w:rsidR="00E6536F" w:rsidRPr="00146F59">
        <w:rPr>
          <w:sz w:val="28"/>
          <w:szCs w:val="28"/>
        </w:rPr>
        <w:t>;</w:t>
      </w:r>
    </w:p>
    <w:p w:rsidR="00781C14" w:rsidRPr="00146F59" w:rsidRDefault="00F4134B" w:rsidP="006467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13</w:t>
      </w:r>
      <w:r w:rsidRPr="00146F59">
        <w:rPr>
          <w:sz w:val="28"/>
          <w:szCs w:val="28"/>
        </w:rPr>
        <w:t xml:space="preserve">) </w:t>
      </w:r>
      <w:r w:rsidRPr="00146F59">
        <w:rPr>
          <w:rFonts w:ascii="Times New Roman" w:hAnsi="Times New Roman"/>
          <w:sz w:val="28"/>
          <w:szCs w:val="28"/>
        </w:rPr>
        <w:t xml:space="preserve">ответственный за выполнение мероприятия </w:t>
      </w:r>
      <w:r w:rsidR="002B55FB" w:rsidRPr="00146F59">
        <w:rPr>
          <w:rFonts w:ascii="Times New Roman" w:hAnsi="Times New Roman"/>
          <w:sz w:val="28"/>
          <w:szCs w:val="28"/>
        </w:rPr>
        <w:t>–</w:t>
      </w:r>
      <w:r w:rsidRPr="00146F59">
        <w:rPr>
          <w:sz w:val="28"/>
          <w:szCs w:val="28"/>
        </w:rPr>
        <w:t xml:space="preserve"> </w:t>
      </w:r>
      <w:r w:rsidR="004F748B" w:rsidRPr="00146F59">
        <w:rPr>
          <w:rFonts w:ascii="Times New Roman" w:hAnsi="Times New Roman"/>
          <w:sz w:val="28"/>
          <w:szCs w:val="28"/>
        </w:rPr>
        <w:t>отраслевые (функциональные) органы</w:t>
      </w:r>
      <w:r w:rsidR="004F748B" w:rsidRPr="00146F59">
        <w:rPr>
          <w:sz w:val="28"/>
          <w:szCs w:val="28"/>
        </w:rPr>
        <w:t xml:space="preserve"> </w:t>
      </w:r>
      <w:r w:rsidR="00781C14" w:rsidRPr="00146F59">
        <w:rPr>
          <w:rFonts w:ascii="Times New Roman" w:hAnsi="Times New Roman"/>
          <w:sz w:val="28"/>
          <w:szCs w:val="28"/>
        </w:rPr>
        <w:t>администрации городского округа Истра или муниципальное учреждение городского округа Истра</w:t>
      </w:r>
      <w:r w:rsidRPr="00146F59">
        <w:rPr>
          <w:sz w:val="28"/>
          <w:szCs w:val="28"/>
        </w:rPr>
        <w:t xml:space="preserve">, </w:t>
      </w:r>
      <w:r w:rsidRPr="00146F59">
        <w:rPr>
          <w:rFonts w:ascii="Times New Roman" w:hAnsi="Times New Roman"/>
          <w:sz w:val="28"/>
          <w:szCs w:val="28"/>
        </w:rPr>
        <w:t xml:space="preserve">сформированное для реализации отдельных </w:t>
      </w:r>
      <w:r w:rsidR="004F748B" w:rsidRPr="00146F59">
        <w:rPr>
          <w:rFonts w:ascii="Times New Roman" w:hAnsi="Times New Roman"/>
          <w:sz w:val="28"/>
          <w:szCs w:val="28"/>
        </w:rPr>
        <w:t>функций</w:t>
      </w:r>
      <w:r w:rsidR="00781C14" w:rsidRPr="00146F59">
        <w:rPr>
          <w:rFonts w:ascii="Times New Roman" w:hAnsi="Times New Roman"/>
          <w:sz w:val="28"/>
          <w:szCs w:val="28"/>
        </w:rPr>
        <w:t xml:space="preserve"> </w:t>
      </w:r>
      <w:r w:rsidR="004F748B" w:rsidRPr="00146F59">
        <w:rPr>
          <w:rFonts w:ascii="Times New Roman" w:hAnsi="Times New Roman"/>
          <w:sz w:val="28"/>
          <w:szCs w:val="28"/>
        </w:rPr>
        <w:lastRenderedPageBreak/>
        <w:t>муниципального управления городского округа Истра</w:t>
      </w:r>
      <w:r w:rsidR="00781C14" w:rsidRPr="00146F59">
        <w:rPr>
          <w:rFonts w:ascii="Times New Roman" w:hAnsi="Times New Roman"/>
          <w:sz w:val="28"/>
          <w:szCs w:val="28"/>
        </w:rPr>
        <w:t>, иные организации в случаях привлечения внебюджетных средств</w:t>
      </w:r>
      <w:r w:rsidR="0088705F" w:rsidRPr="00146F59">
        <w:rPr>
          <w:rFonts w:ascii="Times New Roman" w:hAnsi="Times New Roman"/>
          <w:sz w:val="28"/>
          <w:szCs w:val="28"/>
        </w:rPr>
        <w:t>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14) результативность </w:t>
      </w:r>
      <w:r w:rsidR="00507063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</w:t>
      </w:r>
      <w:r w:rsidR="002B55FB" w:rsidRPr="00146F59">
        <w:rPr>
          <w:sz w:val="28"/>
          <w:szCs w:val="28"/>
        </w:rPr>
        <w:t>–</w:t>
      </w:r>
      <w:r w:rsidRPr="00146F59">
        <w:rPr>
          <w:sz w:val="28"/>
          <w:szCs w:val="28"/>
        </w:rPr>
        <w:t xml:space="preserve"> степень достижения запланированных результатов;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15) эффективность </w:t>
      </w:r>
      <w:r w:rsidR="0004606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</w:t>
      </w:r>
      <w:r w:rsidR="002B55FB" w:rsidRPr="00146F59">
        <w:rPr>
          <w:sz w:val="28"/>
          <w:szCs w:val="28"/>
        </w:rPr>
        <w:t>–</w:t>
      </w:r>
      <w:r w:rsidRPr="00146F59">
        <w:rPr>
          <w:sz w:val="28"/>
          <w:szCs w:val="28"/>
        </w:rPr>
        <w:t xml:space="preserve"> соотношение достигнутых результатов и ресурсов, затраченных на их достижение;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16) подсистема ГАСУ Московской области </w:t>
      </w:r>
      <w:r w:rsidR="002B55FB" w:rsidRPr="00146F59">
        <w:rPr>
          <w:sz w:val="28"/>
          <w:szCs w:val="28"/>
        </w:rPr>
        <w:t>–</w:t>
      </w:r>
      <w:r w:rsidRPr="00146F59">
        <w:rPr>
          <w:sz w:val="28"/>
          <w:szCs w:val="28"/>
        </w:rPr>
        <w:t xml:space="preserve"> подсистема «</w:t>
      </w:r>
      <w:r w:rsidR="001E003B" w:rsidRPr="00146F59">
        <w:rPr>
          <w:sz w:val="28"/>
          <w:szCs w:val="28"/>
        </w:rPr>
        <w:t>Формирование м</w:t>
      </w:r>
      <w:r w:rsidRPr="00146F59">
        <w:rPr>
          <w:sz w:val="28"/>
          <w:szCs w:val="28"/>
        </w:rPr>
        <w:t>униципальны</w:t>
      </w:r>
      <w:r w:rsidR="001E003B" w:rsidRPr="00146F59">
        <w:rPr>
          <w:sz w:val="28"/>
          <w:szCs w:val="28"/>
        </w:rPr>
        <w:t>х</w:t>
      </w:r>
      <w:r w:rsidRPr="00146F59">
        <w:rPr>
          <w:sz w:val="28"/>
          <w:szCs w:val="28"/>
        </w:rPr>
        <w:t xml:space="preserve"> программ Московской области» автоматизированной информационно-аналитической системы «Мониторинг социально-экономического развития Московской области с использованием типового регионального сегмента ГАС «Управление»;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3. </w:t>
      </w:r>
      <w:r w:rsidR="006C2691" w:rsidRPr="00146F59">
        <w:rPr>
          <w:sz w:val="28"/>
          <w:szCs w:val="28"/>
        </w:rPr>
        <w:t>Муниципальная</w:t>
      </w:r>
      <w:r w:rsidRPr="00146F59">
        <w:rPr>
          <w:sz w:val="28"/>
          <w:szCs w:val="28"/>
        </w:rPr>
        <w:t xml:space="preserve"> программа разрабаты</w:t>
      </w:r>
      <w:r w:rsidR="002B55FB" w:rsidRPr="00146F59">
        <w:rPr>
          <w:sz w:val="28"/>
          <w:szCs w:val="28"/>
        </w:rPr>
        <w:t>вается на срок не менее чем на 5</w:t>
      </w:r>
      <w:r w:rsidRPr="00146F59">
        <w:rPr>
          <w:sz w:val="28"/>
          <w:szCs w:val="28"/>
        </w:rPr>
        <w:t xml:space="preserve"> лет.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4. </w:t>
      </w:r>
      <w:r w:rsidR="006C2691" w:rsidRPr="00146F59">
        <w:rPr>
          <w:sz w:val="28"/>
          <w:szCs w:val="28"/>
        </w:rPr>
        <w:t>Муниципальная</w:t>
      </w:r>
      <w:r w:rsidRPr="00146F59">
        <w:rPr>
          <w:sz w:val="28"/>
          <w:szCs w:val="28"/>
        </w:rPr>
        <w:t xml:space="preserve"> программа утверждается </w:t>
      </w:r>
      <w:r w:rsidR="00DE1A72">
        <w:rPr>
          <w:sz w:val="28"/>
          <w:szCs w:val="28"/>
        </w:rPr>
        <w:t xml:space="preserve">постановлением </w:t>
      </w:r>
      <w:r w:rsidR="00F82856">
        <w:rPr>
          <w:sz w:val="28"/>
          <w:szCs w:val="28"/>
        </w:rPr>
        <w:t>главы</w:t>
      </w:r>
      <w:r w:rsidRPr="00146F59">
        <w:rPr>
          <w:sz w:val="28"/>
          <w:szCs w:val="28"/>
        </w:rPr>
        <w:t xml:space="preserve"> </w:t>
      </w:r>
      <w:r w:rsidR="0088705F" w:rsidRPr="00146F59">
        <w:rPr>
          <w:sz w:val="28"/>
          <w:szCs w:val="28"/>
        </w:rPr>
        <w:t>администрации городского округа Истра.</w:t>
      </w:r>
    </w:p>
    <w:p w:rsidR="00302897" w:rsidRPr="00146F59" w:rsidRDefault="008249E1" w:rsidP="00302897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5</w:t>
      </w:r>
      <w:r w:rsidR="00B73F88" w:rsidRPr="00146F59">
        <w:rPr>
          <w:sz w:val="28"/>
          <w:szCs w:val="28"/>
        </w:rPr>
        <w:t xml:space="preserve">. </w:t>
      </w:r>
      <w:r w:rsidR="006C2691" w:rsidRPr="00146F59">
        <w:rPr>
          <w:sz w:val="28"/>
          <w:szCs w:val="28"/>
        </w:rPr>
        <w:t>Муниципальная</w:t>
      </w:r>
      <w:r w:rsidR="00302897" w:rsidRPr="00146F59">
        <w:rPr>
          <w:sz w:val="28"/>
          <w:szCs w:val="28"/>
        </w:rPr>
        <w:t xml:space="preserve"> программа реализуется за счет средств </w:t>
      </w:r>
      <w:r w:rsidR="006C2691" w:rsidRPr="00146F59">
        <w:rPr>
          <w:sz w:val="28"/>
          <w:szCs w:val="28"/>
        </w:rPr>
        <w:t xml:space="preserve">бюджета городского округа Истра, </w:t>
      </w:r>
      <w:r w:rsidR="00302897" w:rsidRPr="00146F59">
        <w:rPr>
          <w:sz w:val="28"/>
          <w:szCs w:val="28"/>
        </w:rPr>
        <w:t>бюджета Московской области</w:t>
      </w:r>
      <w:r w:rsidR="00AD7F4C">
        <w:rPr>
          <w:sz w:val="28"/>
          <w:szCs w:val="28"/>
        </w:rPr>
        <w:t xml:space="preserve">, </w:t>
      </w:r>
      <w:r w:rsidR="00AD7F4C" w:rsidRPr="00B86058">
        <w:rPr>
          <w:sz w:val="28"/>
          <w:szCs w:val="28"/>
        </w:rPr>
        <w:t>федерального бюджета</w:t>
      </w:r>
      <w:r w:rsidR="00302897" w:rsidRPr="00146F59">
        <w:rPr>
          <w:sz w:val="28"/>
          <w:szCs w:val="28"/>
        </w:rPr>
        <w:t xml:space="preserve"> и иных привлекаемых для реализации </w:t>
      </w:r>
      <w:r w:rsidR="006C2691" w:rsidRPr="00146F59">
        <w:rPr>
          <w:sz w:val="28"/>
          <w:szCs w:val="28"/>
        </w:rPr>
        <w:t>муниципальной</w:t>
      </w:r>
      <w:r w:rsidR="00302897" w:rsidRPr="00146F59">
        <w:rPr>
          <w:sz w:val="28"/>
          <w:szCs w:val="28"/>
        </w:rPr>
        <w:t xml:space="preserve"> программы средств.</w:t>
      </w:r>
    </w:p>
    <w:p w:rsidR="00F4134B" w:rsidRPr="00146F59" w:rsidRDefault="00F4134B" w:rsidP="00952882">
      <w:pPr>
        <w:pStyle w:val="ConsPlusNormal"/>
        <w:spacing w:line="276" w:lineRule="auto"/>
        <w:ind w:firstLine="709"/>
        <w:contextualSpacing/>
        <w:jc w:val="both"/>
        <w:rPr>
          <w:b/>
          <w:sz w:val="28"/>
          <w:szCs w:val="28"/>
        </w:rPr>
      </w:pPr>
    </w:p>
    <w:p w:rsidR="008C7603" w:rsidRPr="00146F59" w:rsidRDefault="008C7603" w:rsidP="00D87AB9">
      <w:pPr>
        <w:pStyle w:val="ConsPlusTitle"/>
        <w:spacing w:line="276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II. Требования к структуре </w:t>
      </w:r>
      <w:r w:rsidR="00FC016C" w:rsidRPr="00146F5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8C7603" w:rsidRPr="00146F59" w:rsidRDefault="008C7603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8C7603" w:rsidRPr="00146F59" w:rsidRDefault="008249E1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6</w:t>
      </w:r>
      <w:r w:rsidR="008C7603" w:rsidRPr="00146F59">
        <w:rPr>
          <w:sz w:val="28"/>
          <w:szCs w:val="28"/>
        </w:rPr>
        <w:t xml:space="preserve">. </w:t>
      </w:r>
      <w:r w:rsidR="00FC016C" w:rsidRPr="00146F59">
        <w:rPr>
          <w:sz w:val="28"/>
          <w:szCs w:val="28"/>
        </w:rPr>
        <w:t>Муниципальная</w:t>
      </w:r>
      <w:r w:rsidR="008C7603" w:rsidRPr="00146F59">
        <w:rPr>
          <w:sz w:val="28"/>
          <w:szCs w:val="28"/>
        </w:rPr>
        <w:t xml:space="preserve"> программа состоит из следующих частей:</w:t>
      </w:r>
    </w:p>
    <w:p w:rsidR="008C7603" w:rsidRPr="00146F59" w:rsidRDefault="008C7603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</w:t>
      </w:r>
      <w:hyperlink w:anchor="Par805" w:tooltip="Паспорт государственной программы Московской области" w:history="1">
        <w:r w:rsidRPr="00146F59">
          <w:rPr>
            <w:sz w:val="28"/>
            <w:szCs w:val="28"/>
          </w:rPr>
          <w:t>паспорт</w:t>
        </w:r>
      </w:hyperlink>
      <w:r w:rsidRPr="00146F59">
        <w:rPr>
          <w:sz w:val="28"/>
          <w:szCs w:val="28"/>
        </w:rPr>
        <w:t xml:space="preserve"> </w:t>
      </w:r>
      <w:r w:rsidR="00FC016C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по форме согласно приложению 1 </w:t>
      </w:r>
      <w:r w:rsidRPr="00146F59">
        <w:rPr>
          <w:sz w:val="28"/>
          <w:szCs w:val="28"/>
        </w:rPr>
        <w:br/>
        <w:t>к настоящему Порядку;</w:t>
      </w:r>
    </w:p>
    <w:p w:rsidR="008C7603" w:rsidRPr="00146F59" w:rsidRDefault="008C7603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2) текстовая часть </w:t>
      </w:r>
      <w:r w:rsidR="00FC016C" w:rsidRPr="00146F59">
        <w:rPr>
          <w:sz w:val="28"/>
          <w:szCs w:val="28"/>
        </w:rPr>
        <w:t xml:space="preserve">муниципальной </w:t>
      </w:r>
      <w:r w:rsidRPr="00146F59">
        <w:rPr>
          <w:sz w:val="28"/>
          <w:szCs w:val="28"/>
        </w:rPr>
        <w:t xml:space="preserve">программы, которая состоит </w:t>
      </w:r>
      <w:r w:rsidR="00A72F27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t>из следующих разделов:</w:t>
      </w:r>
    </w:p>
    <w:p w:rsidR="0050042B" w:rsidRPr="00146F59" w:rsidRDefault="0050042B" w:rsidP="00952882">
      <w:pPr>
        <w:pStyle w:val="ConsPlusNormal"/>
        <w:spacing w:before="240" w:line="276" w:lineRule="auto"/>
        <w:ind w:firstLine="709"/>
        <w:contextualSpacing/>
        <w:jc w:val="both"/>
        <w:rPr>
          <w:strike/>
          <w:color w:val="FF0000"/>
          <w:sz w:val="28"/>
          <w:szCs w:val="28"/>
        </w:rPr>
      </w:pPr>
      <w:r w:rsidRPr="00146F59">
        <w:rPr>
          <w:sz w:val="28"/>
          <w:szCs w:val="28"/>
        </w:rPr>
        <w:t xml:space="preserve">краткая характеристика сферы реализации </w:t>
      </w:r>
      <w:r w:rsidR="00FC016C" w:rsidRPr="00146F59">
        <w:rPr>
          <w:sz w:val="28"/>
          <w:szCs w:val="28"/>
        </w:rPr>
        <w:t xml:space="preserve">муниципальной </w:t>
      </w:r>
      <w:r w:rsidRPr="00146F59">
        <w:rPr>
          <w:sz w:val="28"/>
          <w:szCs w:val="28"/>
        </w:rPr>
        <w:t xml:space="preserve">программы, в том числе формулировка основных проблем в указанной сфере, описание целей </w:t>
      </w:r>
      <w:r w:rsidR="00FC016C" w:rsidRPr="00146F59">
        <w:rPr>
          <w:sz w:val="28"/>
          <w:szCs w:val="28"/>
        </w:rPr>
        <w:t xml:space="preserve">муниципальной </w:t>
      </w:r>
      <w:r w:rsidRPr="00146F59">
        <w:rPr>
          <w:sz w:val="28"/>
          <w:szCs w:val="28"/>
        </w:rPr>
        <w:t>программы;</w:t>
      </w:r>
    </w:p>
    <w:p w:rsidR="0050042B" w:rsidRPr="00146F59" w:rsidRDefault="0050042B" w:rsidP="00952882">
      <w:pPr>
        <w:pStyle w:val="ConsPlusNormal"/>
        <w:spacing w:before="240" w:line="276" w:lineRule="auto"/>
        <w:ind w:firstLine="709"/>
        <w:contextualSpacing/>
        <w:jc w:val="both"/>
        <w:rPr>
          <w:strike/>
          <w:color w:val="FF0000"/>
          <w:sz w:val="28"/>
          <w:szCs w:val="28"/>
        </w:rPr>
      </w:pPr>
      <w:r w:rsidRPr="00146F59">
        <w:rPr>
          <w:sz w:val="28"/>
          <w:szCs w:val="28"/>
        </w:rPr>
        <w:t xml:space="preserve">инерционный прогноз развития соответствующей сферы реализации </w:t>
      </w:r>
      <w:r w:rsidR="00FC016C" w:rsidRPr="00146F59">
        <w:rPr>
          <w:sz w:val="28"/>
          <w:szCs w:val="28"/>
        </w:rPr>
        <w:t xml:space="preserve">муниципальной </w:t>
      </w:r>
      <w:r w:rsidRPr="00146F59">
        <w:rPr>
          <w:sz w:val="28"/>
          <w:szCs w:val="28"/>
        </w:rPr>
        <w:t>программы с учетом ранее достигнутых результатов, а также предложения по решению проблем в указанной сфере;</w:t>
      </w:r>
    </w:p>
    <w:p w:rsidR="008C7603" w:rsidRPr="00146F59" w:rsidRDefault="008C7603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3) </w:t>
      </w:r>
      <w:r w:rsidR="0088705F" w:rsidRPr="00146F59">
        <w:rPr>
          <w:sz w:val="28"/>
          <w:szCs w:val="28"/>
        </w:rPr>
        <w:t xml:space="preserve">целевые </w:t>
      </w:r>
      <w:hyperlink w:anchor="Par871" w:tooltip="Показатели реализации государственной программы" w:history="1">
        <w:r w:rsidRPr="00146F59">
          <w:rPr>
            <w:sz w:val="28"/>
            <w:szCs w:val="28"/>
          </w:rPr>
          <w:t>показатели</w:t>
        </w:r>
      </w:hyperlink>
      <w:r w:rsidRPr="00146F59">
        <w:rPr>
          <w:sz w:val="28"/>
          <w:szCs w:val="28"/>
        </w:rPr>
        <w:t xml:space="preserve"> </w:t>
      </w:r>
      <w:r w:rsidR="00FC016C" w:rsidRPr="00146F59">
        <w:rPr>
          <w:sz w:val="28"/>
          <w:szCs w:val="28"/>
        </w:rPr>
        <w:t xml:space="preserve">муниципальной </w:t>
      </w:r>
      <w:r w:rsidRPr="00146F59">
        <w:rPr>
          <w:sz w:val="28"/>
          <w:szCs w:val="28"/>
        </w:rPr>
        <w:t>программы по форме согласно приложению</w:t>
      </w:r>
      <w:r w:rsidR="00646E17" w:rsidRPr="00146F59">
        <w:rPr>
          <w:sz w:val="28"/>
          <w:szCs w:val="28"/>
        </w:rPr>
        <w:t xml:space="preserve"> </w:t>
      </w:r>
      <w:r w:rsidRPr="00146F59">
        <w:rPr>
          <w:sz w:val="28"/>
          <w:szCs w:val="28"/>
        </w:rPr>
        <w:t>2</w:t>
      </w:r>
      <w:r w:rsidR="00646E17" w:rsidRPr="00146F59">
        <w:rPr>
          <w:sz w:val="28"/>
          <w:szCs w:val="28"/>
        </w:rPr>
        <w:t xml:space="preserve"> </w:t>
      </w:r>
      <w:r w:rsidRPr="00146F59">
        <w:rPr>
          <w:sz w:val="28"/>
          <w:szCs w:val="28"/>
        </w:rPr>
        <w:t>к настоящему Порядку</w:t>
      </w:r>
      <w:r w:rsidR="00C33E59" w:rsidRPr="00146F59">
        <w:rPr>
          <w:sz w:val="28"/>
          <w:szCs w:val="28"/>
        </w:rPr>
        <w:t xml:space="preserve">, за исключением </w:t>
      </w:r>
      <w:r w:rsidR="00FC016C" w:rsidRPr="00146F59">
        <w:rPr>
          <w:sz w:val="28"/>
          <w:szCs w:val="28"/>
        </w:rPr>
        <w:t xml:space="preserve">муниципальной </w:t>
      </w:r>
      <w:r w:rsidR="00C33E59" w:rsidRPr="00146F59">
        <w:rPr>
          <w:sz w:val="28"/>
          <w:szCs w:val="28"/>
        </w:rPr>
        <w:t>программы, касающейся строительств</w:t>
      </w:r>
      <w:r w:rsidR="004D4826" w:rsidRPr="00146F59">
        <w:rPr>
          <w:sz w:val="28"/>
          <w:szCs w:val="28"/>
        </w:rPr>
        <w:t>а</w:t>
      </w:r>
      <w:r w:rsidR="00C33E59" w:rsidRPr="00146F59">
        <w:rPr>
          <w:sz w:val="28"/>
          <w:szCs w:val="28"/>
        </w:rPr>
        <w:t xml:space="preserve"> объектов социальной инфраструктуры;</w:t>
      </w:r>
    </w:p>
    <w:p w:rsidR="00573A4A" w:rsidRPr="00146F59" w:rsidRDefault="00573A4A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4) методика расчета значений целевых показателей</w:t>
      </w:r>
      <w:r w:rsidR="003953A3">
        <w:rPr>
          <w:sz w:val="28"/>
          <w:szCs w:val="28"/>
        </w:rPr>
        <w:t xml:space="preserve"> </w:t>
      </w:r>
      <w:r w:rsidR="003953A3" w:rsidRPr="00146F59">
        <w:rPr>
          <w:sz w:val="28"/>
          <w:szCs w:val="28"/>
        </w:rPr>
        <w:t xml:space="preserve">по форме </w:t>
      </w:r>
      <w:r w:rsidR="001E6737">
        <w:rPr>
          <w:sz w:val="28"/>
          <w:szCs w:val="28"/>
        </w:rPr>
        <w:t xml:space="preserve">1 </w:t>
      </w:r>
      <w:r w:rsidR="003953A3" w:rsidRPr="00146F59">
        <w:rPr>
          <w:sz w:val="28"/>
          <w:szCs w:val="28"/>
        </w:rPr>
        <w:t>согласно приложению</w:t>
      </w:r>
      <w:r w:rsidR="003953A3">
        <w:rPr>
          <w:sz w:val="28"/>
          <w:szCs w:val="28"/>
        </w:rPr>
        <w:t xml:space="preserve"> 5 </w:t>
      </w:r>
      <w:r w:rsidR="003953A3" w:rsidRPr="00146F59">
        <w:rPr>
          <w:sz w:val="28"/>
          <w:szCs w:val="28"/>
        </w:rPr>
        <w:t>к настоящему Порядку</w:t>
      </w:r>
      <w:r w:rsidRPr="00146F59">
        <w:rPr>
          <w:sz w:val="28"/>
          <w:szCs w:val="28"/>
        </w:rPr>
        <w:t>;</w:t>
      </w:r>
      <w:r w:rsidR="0069554C" w:rsidRPr="00146F59">
        <w:rPr>
          <w:sz w:val="28"/>
          <w:szCs w:val="28"/>
        </w:rPr>
        <w:t xml:space="preserve"> </w:t>
      </w:r>
    </w:p>
    <w:p w:rsidR="00573A4A" w:rsidRPr="00146F59" w:rsidRDefault="00573A4A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5) методика </w:t>
      </w:r>
      <w:r w:rsidR="00EB4497" w:rsidRPr="00146F59">
        <w:rPr>
          <w:sz w:val="28"/>
          <w:szCs w:val="28"/>
        </w:rPr>
        <w:t>определения результатов выполнения мероприятий</w:t>
      </w:r>
      <w:r w:rsidR="003953A3">
        <w:rPr>
          <w:sz w:val="28"/>
          <w:szCs w:val="28"/>
        </w:rPr>
        <w:t xml:space="preserve"> </w:t>
      </w:r>
      <w:r w:rsidR="003953A3" w:rsidRPr="00146F59">
        <w:rPr>
          <w:sz w:val="28"/>
          <w:szCs w:val="28"/>
        </w:rPr>
        <w:t>по форме</w:t>
      </w:r>
      <w:r w:rsidR="001E6737">
        <w:rPr>
          <w:sz w:val="28"/>
          <w:szCs w:val="28"/>
        </w:rPr>
        <w:t xml:space="preserve"> 2</w:t>
      </w:r>
      <w:r w:rsidR="003953A3" w:rsidRPr="00146F59">
        <w:rPr>
          <w:sz w:val="28"/>
          <w:szCs w:val="28"/>
        </w:rPr>
        <w:t xml:space="preserve"> согласно</w:t>
      </w:r>
      <w:r w:rsidR="003953A3">
        <w:rPr>
          <w:sz w:val="28"/>
          <w:szCs w:val="28"/>
        </w:rPr>
        <w:t xml:space="preserve"> </w:t>
      </w:r>
      <w:r w:rsidR="003953A3" w:rsidRPr="00146F59">
        <w:rPr>
          <w:sz w:val="28"/>
          <w:szCs w:val="28"/>
        </w:rPr>
        <w:t>приложению</w:t>
      </w:r>
      <w:r w:rsidR="003953A3">
        <w:rPr>
          <w:sz w:val="28"/>
          <w:szCs w:val="28"/>
        </w:rPr>
        <w:t xml:space="preserve"> 5 </w:t>
      </w:r>
      <w:r w:rsidR="003953A3" w:rsidRPr="00146F59">
        <w:rPr>
          <w:sz w:val="28"/>
          <w:szCs w:val="28"/>
        </w:rPr>
        <w:t>к настоящему Порядку</w:t>
      </w:r>
      <w:r w:rsidR="00EB4497" w:rsidRPr="00146F59">
        <w:rPr>
          <w:sz w:val="28"/>
          <w:szCs w:val="28"/>
        </w:rPr>
        <w:t>;</w:t>
      </w:r>
      <w:r w:rsidR="0069554C" w:rsidRPr="00146F59">
        <w:rPr>
          <w:sz w:val="28"/>
          <w:szCs w:val="28"/>
        </w:rPr>
        <w:t xml:space="preserve"> </w:t>
      </w:r>
    </w:p>
    <w:p w:rsidR="008C7603" w:rsidRPr="00146F59" w:rsidRDefault="00EB4497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6</w:t>
      </w:r>
      <w:r w:rsidR="008C7603" w:rsidRPr="00146F59">
        <w:rPr>
          <w:sz w:val="28"/>
          <w:szCs w:val="28"/>
        </w:rPr>
        <w:t>) подпрограммы, которые содержат следующие подразделы:</w:t>
      </w:r>
    </w:p>
    <w:p w:rsidR="008C7603" w:rsidRPr="00146F59" w:rsidRDefault="008C7603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lastRenderedPageBreak/>
        <w:t xml:space="preserve">перечень мероприятий по форме согласно приложению </w:t>
      </w:r>
      <w:r w:rsidR="007E6CF0" w:rsidRPr="00146F59">
        <w:rPr>
          <w:sz w:val="28"/>
          <w:szCs w:val="28"/>
        </w:rPr>
        <w:t>3</w:t>
      </w:r>
      <w:r w:rsidRPr="00146F59">
        <w:rPr>
          <w:sz w:val="28"/>
          <w:szCs w:val="28"/>
        </w:rPr>
        <w:t xml:space="preserve"> к настоящему Порядку;</w:t>
      </w:r>
    </w:p>
    <w:p w:rsidR="006D20B7" w:rsidRDefault="008C7603" w:rsidP="00895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адресный перечень объектов строительства, реконструкции </w:t>
      </w:r>
      <w:r w:rsidR="00FC016C" w:rsidRPr="00146F59">
        <w:rPr>
          <w:rFonts w:ascii="Times New Roman" w:hAnsi="Times New Roman"/>
          <w:sz w:val="28"/>
          <w:szCs w:val="28"/>
        </w:rPr>
        <w:t xml:space="preserve">муниципальной </w:t>
      </w:r>
      <w:r w:rsidRPr="00146F59">
        <w:rPr>
          <w:rFonts w:ascii="Times New Roman" w:hAnsi="Times New Roman"/>
          <w:sz w:val="28"/>
          <w:szCs w:val="28"/>
        </w:rPr>
        <w:t xml:space="preserve">собственности </w:t>
      </w:r>
      <w:r w:rsidR="00FC016C" w:rsidRPr="00146F59">
        <w:rPr>
          <w:rFonts w:ascii="Times New Roman" w:hAnsi="Times New Roman"/>
          <w:sz w:val="28"/>
          <w:szCs w:val="28"/>
        </w:rPr>
        <w:t>городского округа Истра</w:t>
      </w:r>
      <w:r w:rsidRPr="00146F59">
        <w:rPr>
          <w:rFonts w:ascii="Times New Roman" w:hAnsi="Times New Roman"/>
          <w:sz w:val="28"/>
          <w:szCs w:val="28"/>
        </w:rPr>
        <w:t xml:space="preserve">, финансирование которых осуществляется </w:t>
      </w:r>
      <w:r w:rsidRPr="00146F59">
        <w:rPr>
          <w:rFonts w:ascii="Times New Roman" w:hAnsi="Times New Roman"/>
          <w:sz w:val="28"/>
          <w:szCs w:val="28"/>
        </w:rPr>
        <w:br/>
        <w:t>с привлечением средств федерального бюджета, бюджета Московской области</w:t>
      </w:r>
      <w:r w:rsidR="00FC016C" w:rsidRPr="00146F59">
        <w:rPr>
          <w:rFonts w:ascii="Times New Roman" w:hAnsi="Times New Roman"/>
          <w:sz w:val="28"/>
          <w:szCs w:val="28"/>
        </w:rPr>
        <w:t>, бюджета</w:t>
      </w:r>
      <w:r w:rsidR="0087200D" w:rsidRPr="00146F59">
        <w:rPr>
          <w:rFonts w:ascii="Times New Roman" w:hAnsi="Times New Roman"/>
          <w:sz w:val="28"/>
          <w:szCs w:val="28"/>
        </w:rPr>
        <w:t xml:space="preserve"> </w:t>
      </w:r>
      <w:r w:rsidR="00FC016C" w:rsidRPr="00146F59">
        <w:rPr>
          <w:rFonts w:ascii="Times New Roman" w:hAnsi="Times New Roman"/>
          <w:sz w:val="28"/>
          <w:szCs w:val="28"/>
        </w:rPr>
        <w:t>городского</w:t>
      </w:r>
      <w:r w:rsidR="0087200D" w:rsidRPr="00146F59">
        <w:rPr>
          <w:rFonts w:ascii="Times New Roman" w:hAnsi="Times New Roman"/>
          <w:sz w:val="28"/>
          <w:szCs w:val="28"/>
        </w:rPr>
        <w:t xml:space="preserve"> </w:t>
      </w:r>
      <w:r w:rsidR="00FC016C" w:rsidRPr="00146F59">
        <w:rPr>
          <w:rFonts w:ascii="Times New Roman" w:hAnsi="Times New Roman"/>
          <w:sz w:val="28"/>
          <w:szCs w:val="28"/>
        </w:rPr>
        <w:t>округа</w:t>
      </w:r>
      <w:r w:rsidR="0087200D" w:rsidRPr="00146F59">
        <w:rPr>
          <w:rFonts w:ascii="Times New Roman" w:hAnsi="Times New Roman"/>
          <w:sz w:val="28"/>
          <w:szCs w:val="28"/>
        </w:rPr>
        <w:t xml:space="preserve"> </w:t>
      </w:r>
      <w:r w:rsidR="00FC016C" w:rsidRPr="00146F59">
        <w:rPr>
          <w:rFonts w:ascii="Times New Roman" w:hAnsi="Times New Roman"/>
          <w:sz w:val="28"/>
          <w:szCs w:val="28"/>
        </w:rPr>
        <w:t>Истра</w:t>
      </w:r>
      <w:r w:rsidR="0087200D" w:rsidRPr="00146F59">
        <w:rPr>
          <w:rFonts w:ascii="Times New Roman" w:hAnsi="Times New Roman"/>
          <w:sz w:val="28"/>
          <w:szCs w:val="28"/>
        </w:rPr>
        <w:t xml:space="preserve"> </w:t>
      </w:r>
      <w:r w:rsidRPr="00146F59">
        <w:rPr>
          <w:rFonts w:ascii="Times New Roman" w:hAnsi="Times New Roman"/>
          <w:sz w:val="28"/>
          <w:szCs w:val="28"/>
        </w:rPr>
        <w:t>и внебюджетных источников (далее - адресный перечень объектов строительства (реконструкции)</w:t>
      </w:r>
      <w:r w:rsidR="009233FC">
        <w:rPr>
          <w:rFonts w:ascii="Times New Roman" w:hAnsi="Times New Roman"/>
          <w:sz w:val="28"/>
          <w:szCs w:val="28"/>
        </w:rPr>
        <w:t>)</w:t>
      </w:r>
      <w:r w:rsidRPr="00146F59">
        <w:rPr>
          <w:rFonts w:ascii="Times New Roman" w:hAnsi="Times New Roman"/>
          <w:sz w:val="28"/>
          <w:szCs w:val="28"/>
        </w:rPr>
        <w:t xml:space="preserve">, согласно приложению </w:t>
      </w:r>
      <w:r w:rsidR="00FC016C" w:rsidRPr="00146F59">
        <w:rPr>
          <w:rFonts w:ascii="Times New Roman" w:hAnsi="Times New Roman"/>
          <w:sz w:val="28"/>
          <w:szCs w:val="28"/>
        </w:rPr>
        <w:t>4</w:t>
      </w:r>
      <w:r w:rsidRPr="00146F59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895322" w:rsidRPr="00146F59">
        <w:rPr>
          <w:rFonts w:ascii="Times New Roman" w:hAnsi="Times New Roman"/>
          <w:sz w:val="28"/>
          <w:szCs w:val="28"/>
        </w:rPr>
        <w:t>;</w:t>
      </w:r>
    </w:p>
    <w:p w:rsidR="00B64AEB" w:rsidRDefault="00B64AEB" w:rsidP="00B64A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</w:t>
      </w:r>
      <w:r w:rsidRPr="00CC16E5">
        <w:rPr>
          <w:rFonts w:ascii="Times New Roman" w:hAnsi="Times New Roman"/>
          <w:sz w:val="28"/>
          <w:szCs w:val="28"/>
        </w:rPr>
        <w:t>дресный перечень</w:t>
      </w:r>
      <w:r>
        <w:rPr>
          <w:rFonts w:ascii="Times New Roman" w:hAnsi="Times New Roman"/>
          <w:sz w:val="28"/>
          <w:szCs w:val="28"/>
        </w:rPr>
        <w:t xml:space="preserve"> объектов </w:t>
      </w:r>
      <w:r w:rsidRPr="00103FCE">
        <w:rPr>
          <w:rFonts w:ascii="Times New Roman" w:hAnsi="Times New Roman"/>
          <w:sz w:val="28"/>
          <w:szCs w:val="28"/>
        </w:rPr>
        <w:t>капитального ремонта (текущего ремонта)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4AEB">
        <w:rPr>
          <w:rFonts w:ascii="Times New Roman" w:hAnsi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/>
          <w:sz w:val="28"/>
          <w:szCs w:val="28"/>
          <w:u w:val="single"/>
        </w:rPr>
        <w:t>,</w:t>
      </w:r>
      <w:r w:rsidRPr="00B64AEB">
        <w:rPr>
          <w:rFonts w:ascii="Times New Roman" w:hAnsi="Times New Roman"/>
          <w:sz w:val="28"/>
          <w:szCs w:val="28"/>
        </w:rPr>
        <w:t xml:space="preserve"> </w:t>
      </w:r>
      <w:r w:rsidRPr="00146F59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DA16D4">
        <w:rPr>
          <w:rFonts w:ascii="Times New Roman" w:hAnsi="Times New Roman"/>
          <w:sz w:val="28"/>
          <w:szCs w:val="28"/>
        </w:rPr>
        <w:t>6</w:t>
      </w:r>
      <w:r w:rsidRPr="00146F59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CC1ACC" w:rsidRPr="00146F59" w:rsidRDefault="00CC1ACC" w:rsidP="00B64A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46F59">
        <w:rPr>
          <w:rFonts w:ascii="Times New Roman" w:hAnsi="Times New Roman"/>
          <w:color w:val="000000"/>
          <w:sz w:val="28"/>
          <w:szCs w:val="28"/>
        </w:rPr>
        <w:t xml:space="preserve">          порядок взаимодействия ответственного за выполнение мероприятия подпрограммы с муниципальным заказчиком подпрограммы; </w:t>
      </w:r>
    </w:p>
    <w:p w:rsidR="00CC1ACC" w:rsidRPr="00146F59" w:rsidRDefault="00CC1ACC" w:rsidP="006467CB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6F59">
        <w:rPr>
          <w:rFonts w:ascii="Times New Roman" w:hAnsi="Times New Roman"/>
          <w:color w:val="000000"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</w:t>
      </w:r>
      <w:r w:rsidR="002E0D72" w:rsidRPr="00146F59">
        <w:rPr>
          <w:rFonts w:ascii="Times New Roman" w:hAnsi="Times New Roman"/>
          <w:color w:val="000000"/>
          <w:sz w:val="28"/>
          <w:szCs w:val="28"/>
        </w:rPr>
        <w:t>;</w:t>
      </w:r>
    </w:p>
    <w:p w:rsidR="002E0D72" w:rsidRPr="00146F59" w:rsidRDefault="002E0D72" w:rsidP="002E0D7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6F59">
        <w:rPr>
          <w:rFonts w:ascii="Times New Roman" w:hAnsi="Times New Roman"/>
          <w:color w:val="000000"/>
          <w:sz w:val="28"/>
          <w:szCs w:val="28"/>
        </w:rPr>
        <w:t xml:space="preserve">7) в состав муниципальной программы (подпрограммы) могут включаться иные разделы/подразделы, наличие которых, согласно настоящему Порядку, не является обязательным, в том числе включаемые в соответствии с типовыми муниципальными программами, рекомендуемыми </w:t>
      </w:r>
      <w:r w:rsidR="00EF6832" w:rsidRPr="00EF6832">
        <w:rPr>
          <w:rFonts w:ascii="Times New Roman" w:hAnsi="Times New Roman"/>
          <w:color w:val="000000"/>
          <w:sz w:val="28"/>
          <w:szCs w:val="28"/>
        </w:rPr>
        <w:t>центральными исполнительными органами государственной власти</w:t>
      </w:r>
      <w:r w:rsidRPr="00146F59">
        <w:rPr>
          <w:rFonts w:ascii="Times New Roman" w:hAnsi="Times New Roman"/>
          <w:color w:val="000000"/>
          <w:sz w:val="28"/>
          <w:szCs w:val="28"/>
        </w:rPr>
        <w:t xml:space="preserve"> Московской области.</w:t>
      </w:r>
    </w:p>
    <w:p w:rsidR="00CC1ACC" w:rsidRPr="00146F59" w:rsidRDefault="00CC1ACC" w:rsidP="00895322">
      <w:pPr>
        <w:spacing w:after="0"/>
        <w:ind w:firstLine="709"/>
        <w:jc w:val="both"/>
        <w:rPr>
          <w:strike/>
          <w:sz w:val="28"/>
          <w:szCs w:val="28"/>
        </w:rPr>
      </w:pPr>
    </w:p>
    <w:p w:rsidR="002C6307" w:rsidRPr="00146F59" w:rsidRDefault="002C6307" w:rsidP="00D87AB9">
      <w:pPr>
        <w:pStyle w:val="ConsPlusNormal"/>
        <w:spacing w:line="276" w:lineRule="auto"/>
        <w:contextualSpacing/>
        <w:jc w:val="center"/>
        <w:rPr>
          <w:sz w:val="28"/>
          <w:szCs w:val="28"/>
        </w:rPr>
      </w:pPr>
      <w:r w:rsidRPr="00146F59">
        <w:rPr>
          <w:sz w:val="28"/>
          <w:szCs w:val="28"/>
          <w:lang w:val="en-US"/>
        </w:rPr>
        <w:t>III</w:t>
      </w:r>
      <w:r w:rsidRPr="00146F59">
        <w:rPr>
          <w:sz w:val="28"/>
          <w:szCs w:val="28"/>
        </w:rPr>
        <w:t xml:space="preserve">. Показатели </w:t>
      </w:r>
      <w:r w:rsidR="00AD29E0" w:rsidRPr="00146F59">
        <w:rPr>
          <w:sz w:val="28"/>
          <w:szCs w:val="28"/>
        </w:rPr>
        <w:t>муниципальных</w:t>
      </w:r>
      <w:r w:rsidRPr="00146F59">
        <w:rPr>
          <w:sz w:val="28"/>
          <w:szCs w:val="28"/>
        </w:rPr>
        <w:t xml:space="preserve"> программ</w:t>
      </w:r>
      <w:r w:rsidR="00BA3681" w:rsidRPr="00146F59">
        <w:rPr>
          <w:sz w:val="28"/>
          <w:szCs w:val="28"/>
        </w:rPr>
        <w:t xml:space="preserve">, результаты </w:t>
      </w:r>
    </w:p>
    <w:p w:rsidR="002C6307" w:rsidRPr="00146F59" w:rsidRDefault="002C6307" w:rsidP="00952882">
      <w:pPr>
        <w:pStyle w:val="ConsPlusNormal"/>
        <w:spacing w:line="276" w:lineRule="auto"/>
        <w:ind w:firstLine="709"/>
        <w:contextualSpacing/>
        <w:jc w:val="center"/>
        <w:rPr>
          <w:sz w:val="28"/>
          <w:szCs w:val="28"/>
        </w:rPr>
      </w:pPr>
    </w:p>
    <w:p w:rsidR="002C6307" w:rsidRPr="00146F59" w:rsidRDefault="00052558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7</w:t>
      </w:r>
      <w:r w:rsidR="008249E1" w:rsidRPr="00146F59">
        <w:rPr>
          <w:sz w:val="28"/>
          <w:szCs w:val="28"/>
        </w:rPr>
        <w:t xml:space="preserve">. </w:t>
      </w:r>
      <w:r w:rsidR="002C6307" w:rsidRPr="00146F59">
        <w:rPr>
          <w:sz w:val="28"/>
          <w:szCs w:val="28"/>
        </w:rPr>
        <w:t xml:space="preserve">В число показателей </w:t>
      </w:r>
      <w:r w:rsidR="00AD29E0" w:rsidRPr="00146F59">
        <w:rPr>
          <w:sz w:val="28"/>
          <w:szCs w:val="28"/>
        </w:rPr>
        <w:t>муниципальных</w:t>
      </w:r>
      <w:r w:rsidR="002C6307" w:rsidRPr="00146F59">
        <w:rPr>
          <w:sz w:val="28"/>
          <w:szCs w:val="28"/>
        </w:rPr>
        <w:t xml:space="preserve"> программ включаются:</w:t>
      </w:r>
    </w:p>
    <w:p w:rsidR="00C466FE" w:rsidRPr="00146F59" w:rsidRDefault="002C6307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показатели региональных проектов, за исключением случаев</w:t>
      </w:r>
      <w:r w:rsidR="00C466FE" w:rsidRPr="00146F59">
        <w:rPr>
          <w:sz w:val="28"/>
          <w:szCs w:val="28"/>
        </w:rPr>
        <w:t xml:space="preserve">, когда </w:t>
      </w:r>
      <w:r w:rsidRPr="00146F59">
        <w:rPr>
          <w:sz w:val="28"/>
          <w:szCs w:val="28"/>
        </w:rPr>
        <w:t>мероприятия, оказывающие влияние на достижение показателя</w:t>
      </w:r>
      <w:r w:rsidR="008F29FE" w:rsidRPr="00146F59">
        <w:rPr>
          <w:sz w:val="28"/>
          <w:szCs w:val="28"/>
        </w:rPr>
        <w:t>,</w:t>
      </w:r>
      <w:r w:rsidRPr="00146F59">
        <w:rPr>
          <w:sz w:val="28"/>
          <w:szCs w:val="28"/>
        </w:rPr>
        <w:t xml:space="preserve"> реализую</w:t>
      </w:r>
      <w:r w:rsidR="00C466FE" w:rsidRPr="00146F59">
        <w:rPr>
          <w:sz w:val="28"/>
          <w:szCs w:val="28"/>
        </w:rPr>
        <w:t xml:space="preserve">тся </w:t>
      </w:r>
      <w:r w:rsidR="00257241" w:rsidRPr="00146F59">
        <w:rPr>
          <w:sz w:val="28"/>
          <w:szCs w:val="28"/>
        </w:rPr>
        <w:br/>
      </w:r>
      <w:r w:rsidR="00C466FE" w:rsidRPr="00146F59">
        <w:rPr>
          <w:sz w:val="28"/>
          <w:szCs w:val="28"/>
        </w:rPr>
        <w:t>без финансирования</w:t>
      </w:r>
      <w:r w:rsidR="000B2E7F" w:rsidRPr="00146F59">
        <w:rPr>
          <w:sz w:val="28"/>
          <w:szCs w:val="28"/>
        </w:rPr>
        <w:t xml:space="preserve"> и (или)</w:t>
      </w:r>
      <w:r w:rsidR="00C466FE" w:rsidRPr="00146F59">
        <w:rPr>
          <w:sz w:val="28"/>
          <w:szCs w:val="28"/>
        </w:rPr>
        <w:t xml:space="preserve"> </w:t>
      </w:r>
      <w:r w:rsidRPr="00146F59">
        <w:rPr>
          <w:sz w:val="28"/>
          <w:szCs w:val="28"/>
        </w:rPr>
        <w:t>мероприятия реализуется в рамках обеспечивающей подпрограммы</w:t>
      </w:r>
      <w:r w:rsidR="00C466FE" w:rsidRPr="00146F59">
        <w:rPr>
          <w:sz w:val="28"/>
          <w:szCs w:val="28"/>
        </w:rPr>
        <w:t>;</w:t>
      </w:r>
    </w:p>
    <w:p w:rsidR="002C6307" w:rsidRPr="00146F59" w:rsidRDefault="002C6307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показатели </w:t>
      </w:r>
      <w:r w:rsidR="005E0582" w:rsidRPr="00146F59">
        <w:rPr>
          <w:sz w:val="28"/>
          <w:szCs w:val="28"/>
        </w:rPr>
        <w:t>стратегии социально-экономического развития</w:t>
      </w:r>
      <w:r w:rsidRPr="00146F59">
        <w:rPr>
          <w:sz w:val="28"/>
          <w:szCs w:val="28"/>
        </w:rPr>
        <w:t>;</w:t>
      </w:r>
    </w:p>
    <w:p w:rsidR="002C6307" w:rsidRPr="00146F59" w:rsidRDefault="002C6307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показатели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Федерации;</w:t>
      </w:r>
    </w:p>
    <w:p w:rsidR="007B5C54" w:rsidRPr="00146F59" w:rsidRDefault="007B5C54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показатели, устанавливаемые центральными исполнительными органами государственной власти Московской области, государственными органами Московской области, осуществляющими исполнительно-распорядительную деятельность в отдельных (подведомственных) отраслях и сферах государственного управления на территории Московской области</w:t>
      </w:r>
      <w:r w:rsidR="006723FD" w:rsidRPr="00146F59">
        <w:rPr>
          <w:sz w:val="28"/>
          <w:szCs w:val="28"/>
        </w:rPr>
        <w:t>, в том числе по итогам обращений Губернатора Московской области</w:t>
      </w:r>
      <w:r w:rsidRPr="00146F59">
        <w:rPr>
          <w:sz w:val="28"/>
          <w:szCs w:val="28"/>
        </w:rPr>
        <w:t xml:space="preserve"> (при необходимости)</w:t>
      </w:r>
      <w:r w:rsidR="00131B6F" w:rsidRPr="00146F59">
        <w:rPr>
          <w:sz w:val="28"/>
          <w:szCs w:val="28"/>
        </w:rPr>
        <w:t>;</w:t>
      </w:r>
    </w:p>
    <w:p w:rsidR="00131B6F" w:rsidRPr="00146F59" w:rsidRDefault="00131B6F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lastRenderedPageBreak/>
        <w:t>иные показатели муниципальных программ.</w:t>
      </w:r>
    </w:p>
    <w:p w:rsidR="002C6307" w:rsidRPr="00146F59" w:rsidRDefault="002C6307" w:rsidP="009528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Значения показателей </w:t>
      </w:r>
      <w:r w:rsidR="00A302E7" w:rsidRPr="00146F59">
        <w:rPr>
          <w:rFonts w:ascii="Times New Roman" w:hAnsi="Times New Roman"/>
          <w:sz w:val="28"/>
          <w:szCs w:val="28"/>
        </w:rPr>
        <w:t>муниципальных</w:t>
      </w:r>
      <w:r w:rsidRPr="00146F59">
        <w:rPr>
          <w:rFonts w:ascii="Times New Roman" w:hAnsi="Times New Roman"/>
          <w:sz w:val="28"/>
          <w:szCs w:val="28"/>
        </w:rPr>
        <w:t xml:space="preserve"> программ должны рассчитываться:</w:t>
      </w:r>
    </w:p>
    <w:p w:rsidR="002C6307" w:rsidRPr="00146F59" w:rsidRDefault="002C6307" w:rsidP="009528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на основе данных государственного (федерального) статистического наблюдения;</w:t>
      </w:r>
    </w:p>
    <w:p w:rsidR="002C6307" w:rsidRPr="00146F59" w:rsidRDefault="00FD2F71" w:rsidP="009528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на основе методик</w:t>
      </w:r>
      <w:r w:rsidR="002C6307" w:rsidRPr="00146F59">
        <w:rPr>
          <w:rFonts w:ascii="Times New Roman" w:hAnsi="Times New Roman"/>
          <w:sz w:val="28"/>
          <w:szCs w:val="28"/>
        </w:rPr>
        <w:t>, утвержденны</w:t>
      </w:r>
      <w:r w:rsidRPr="00146F59">
        <w:rPr>
          <w:rFonts w:ascii="Times New Roman" w:hAnsi="Times New Roman"/>
          <w:sz w:val="28"/>
          <w:szCs w:val="28"/>
        </w:rPr>
        <w:t>х</w:t>
      </w:r>
      <w:r w:rsidR="002C6307" w:rsidRPr="00146F59">
        <w:rPr>
          <w:rFonts w:ascii="Times New Roman" w:hAnsi="Times New Roman"/>
          <w:sz w:val="28"/>
          <w:szCs w:val="28"/>
        </w:rPr>
        <w:t xml:space="preserve"> центральными исполнительными органами государственной власти Московской области, </w:t>
      </w:r>
      <w:r w:rsidR="00DE4D37" w:rsidRPr="00BA7E62">
        <w:rPr>
          <w:rFonts w:ascii="Times New Roman" w:hAnsi="Times New Roman"/>
          <w:sz w:val="28"/>
          <w:szCs w:val="28"/>
        </w:rPr>
        <w:t>муниципальными</w:t>
      </w:r>
      <w:r w:rsidR="002C6307" w:rsidRPr="00146F59">
        <w:rPr>
          <w:rFonts w:ascii="Times New Roman" w:hAnsi="Times New Roman"/>
          <w:sz w:val="28"/>
          <w:szCs w:val="28"/>
        </w:rPr>
        <w:t xml:space="preserve"> органами</w:t>
      </w:r>
      <w:r w:rsidR="00774BF6">
        <w:rPr>
          <w:rFonts w:ascii="Times New Roman" w:hAnsi="Times New Roman"/>
          <w:sz w:val="28"/>
          <w:szCs w:val="28"/>
        </w:rPr>
        <w:t xml:space="preserve"> </w:t>
      </w:r>
      <w:r w:rsidR="00DD5D80" w:rsidRPr="00146F59">
        <w:rPr>
          <w:rFonts w:ascii="Times New Roman" w:hAnsi="Times New Roman"/>
          <w:sz w:val="28"/>
          <w:szCs w:val="28"/>
        </w:rPr>
        <w:t xml:space="preserve">самостоятельно в случае отсутствия возможности рассчитать показатели на основе данных государственных (федеральных) статистических наблюдений, а также невозможности применить расчет показателей по методикам, утвержденным </w:t>
      </w:r>
      <w:r w:rsidR="00A302E7" w:rsidRPr="00146F59">
        <w:rPr>
          <w:rFonts w:ascii="Times New Roman" w:hAnsi="Times New Roman"/>
          <w:sz w:val="28"/>
          <w:szCs w:val="28"/>
        </w:rPr>
        <w:t>центральными исполнительными органами государственной власти Московской области</w:t>
      </w:r>
      <w:r w:rsidR="002C6307" w:rsidRPr="00146F59">
        <w:rPr>
          <w:rFonts w:ascii="Times New Roman" w:hAnsi="Times New Roman"/>
          <w:sz w:val="28"/>
          <w:szCs w:val="28"/>
        </w:rPr>
        <w:t>.</w:t>
      </w:r>
    </w:p>
    <w:p w:rsidR="002C6307" w:rsidRPr="00146F59" w:rsidRDefault="0041589C" w:rsidP="004C3FB6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М</w:t>
      </w:r>
      <w:r w:rsidR="005E0582" w:rsidRPr="00146F59">
        <w:rPr>
          <w:sz w:val="28"/>
          <w:szCs w:val="28"/>
        </w:rPr>
        <w:t xml:space="preserve">етодики расчета значений показателей </w:t>
      </w:r>
      <w:r w:rsidR="00E76EDB" w:rsidRPr="00146F59">
        <w:rPr>
          <w:sz w:val="28"/>
          <w:szCs w:val="28"/>
        </w:rPr>
        <w:t xml:space="preserve">доводятся до </w:t>
      </w:r>
      <w:proofErr w:type="gramStart"/>
      <w:r w:rsidR="00E76EDB" w:rsidRPr="00146F59">
        <w:rPr>
          <w:sz w:val="28"/>
          <w:szCs w:val="28"/>
        </w:rPr>
        <w:t xml:space="preserve">разработчиков </w:t>
      </w:r>
      <w:r w:rsidR="005E0582" w:rsidRPr="00146F59">
        <w:rPr>
          <w:sz w:val="28"/>
          <w:szCs w:val="28"/>
        </w:rPr>
        <w:t xml:space="preserve"> </w:t>
      </w:r>
      <w:r w:rsidR="00A302E7" w:rsidRPr="00146F59">
        <w:rPr>
          <w:sz w:val="28"/>
          <w:szCs w:val="28"/>
        </w:rPr>
        <w:t>муниципальн</w:t>
      </w:r>
      <w:r w:rsidR="00E76EDB" w:rsidRPr="00146F59">
        <w:rPr>
          <w:sz w:val="28"/>
          <w:szCs w:val="28"/>
        </w:rPr>
        <w:t>ых</w:t>
      </w:r>
      <w:proofErr w:type="gramEnd"/>
      <w:r w:rsidR="005E0582" w:rsidRPr="00146F59">
        <w:rPr>
          <w:sz w:val="28"/>
          <w:szCs w:val="28"/>
        </w:rPr>
        <w:t xml:space="preserve"> программ</w:t>
      </w:r>
      <w:r w:rsidR="00E76EDB" w:rsidRPr="00146F59">
        <w:rPr>
          <w:sz w:val="28"/>
          <w:szCs w:val="28"/>
        </w:rPr>
        <w:t xml:space="preserve"> </w:t>
      </w:r>
      <w:r w:rsidR="004C3FB6" w:rsidRPr="00146F59">
        <w:rPr>
          <w:sz w:val="28"/>
          <w:szCs w:val="28"/>
        </w:rPr>
        <w:t xml:space="preserve">соответствующими </w:t>
      </w:r>
      <w:r w:rsidR="00693ABD" w:rsidRPr="00146F59">
        <w:rPr>
          <w:sz w:val="28"/>
          <w:szCs w:val="28"/>
        </w:rPr>
        <w:t>центральн</w:t>
      </w:r>
      <w:r w:rsidR="004C3FB6" w:rsidRPr="00146F59">
        <w:rPr>
          <w:sz w:val="28"/>
          <w:szCs w:val="28"/>
        </w:rPr>
        <w:t>ыми</w:t>
      </w:r>
      <w:r w:rsidR="00693ABD" w:rsidRPr="00146F59">
        <w:rPr>
          <w:sz w:val="28"/>
          <w:szCs w:val="28"/>
        </w:rPr>
        <w:t xml:space="preserve"> исполнительн</w:t>
      </w:r>
      <w:r w:rsidR="004C3FB6" w:rsidRPr="00146F59">
        <w:rPr>
          <w:sz w:val="28"/>
          <w:szCs w:val="28"/>
        </w:rPr>
        <w:t>ыми</w:t>
      </w:r>
      <w:r w:rsidR="00693ABD" w:rsidRPr="00146F59">
        <w:rPr>
          <w:sz w:val="28"/>
          <w:szCs w:val="28"/>
        </w:rPr>
        <w:t xml:space="preserve"> органа</w:t>
      </w:r>
      <w:r w:rsidR="004C3FB6" w:rsidRPr="00146F59">
        <w:rPr>
          <w:sz w:val="28"/>
          <w:szCs w:val="28"/>
        </w:rPr>
        <w:t>ми</w:t>
      </w:r>
      <w:r w:rsidR="00693ABD" w:rsidRPr="00146F59">
        <w:rPr>
          <w:sz w:val="28"/>
          <w:szCs w:val="28"/>
        </w:rPr>
        <w:t xml:space="preserve"> государственной власти Московской области</w:t>
      </w:r>
      <w:r w:rsidR="00B90BDA" w:rsidRPr="00146F59">
        <w:rPr>
          <w:sz w:val="28"/>
          <w:szCs w:val="28"/>
        </w:rPr>
        <w:t xml:space="preserve"> </w:t>
      </w:r>
      <w:r w:rsidR="002C6307" w:rsidRPr="00146F59">
        <w:rPr>
          <w:sz w:val="28"/>
          <w:szCs w:val="28"/>
        </w:rPr>
        <w:t xml:space="preserve">по форме </w:t>
      </w:r>
      <w:r w:rsidR="00BA3681" w:rsidRPr="00146F59">
        <w:rPr>
          <w:sz w:val="28"/>
          <w:szCs w:val="28"/>
        </w:rPr>
        <w:t xml:space="preserve">1 </w:t>
      </w:r>
      <w:r w:rsidR="003B478F" w:rsidRPr="00146F59">
        <w:rPr>
          <w:sz w:val="28"/>
          <w:szCs w:val="28"/>
        </w:rPr>
        <w:t>согласно</w:t>
      </w:r>
      <w:r w:rsidR="00BA3681" w:rsidRPr="00146F59">
        <w:rPr>
          <w:sz w:val="28"/>
          <w:szCs w:val="28"/>
        </w:rPr>
        <w:t xml:space="preserve"> </w:t>
      </w:r>
      <w:r w:rsidR="003B478F" w:rsidRPr="00146F59">
        <w:rPr>
          <w:sz w:val="28"/>
          <w:szCs w:val="28"/>
        </w:rPr>
        <w:t>приложению</w:t>
      </w:r>
      <w:r w:rsidR="00BA7E62">
        <w:rPr>
          <w:sz w:val="28"/>
          <w:szCs w:val="28"/>
        </w:rPr>
        <w:t xml:space="preserve"> </w:t>
      </w:r>
      <w:r w:rsidR="009708AD" w:rsidRPr="00146F59">
        <w:rPr>
          <w:sz w:val="28"/>
          <w:szCs w:val="28"/>
        </w:rPr>
        <w:t>5</w:t>
      </w:r>
      <w:r w:rsidR="00BA7E62">
        <w:rPr>
          <w:sz w:val="28"/>
          <w:szCs w:val="28"/>
        </w:rPr>
        <w:t xml:space="preserve"> </w:t>
      </w:r>
      <w:r w:rsidR="002C6307" w:rsidRPr="00146F59">
        <w:rPr>
          <w:sz w:val="28"/>
          <w:szCs w:val="28"/>
        </w:rPr>
        <w:t xml:space="preserve">к </w:t>
      </w:r>
      <w:r w:rsidR="00BA3681" w:rsidRPr="00146F59">
        <w:rPr>
          <w:sz w:val="28"/>
          <w:szCs w:val="28"/>
        </w:rPr>
        <w:t xml:space="preserve">настоящему </w:t>
      </w:r>
      <w:r w:rsidR="002C6307" w:rsidRPr="00146F59">
        <w:rPr>
          <w:sz w:val="28"/>
          <w:szCs w:val="28"/>
        </w:rPr>
        <w:t>Порядку</w:t>
      </w:r>
      <w:r w:rsidR="004C3FB6" w:rsidRPr="00146F59">
        <w:rPr>
          <w:sz w:val="28"/>
          <w:szCs w:val="28"/>
        </w:rPr>
        <w:t>.</w:t>
      </w:r>
      <w:r w:rsidR="002C6307" w:rsidRPr="00146F59">
        <w:rPr>
          <w:sz w:val="28"/>
          <w:szCs w:val="28"/>
        </w:rPr>
        <w:t xml:space="preserve"> </w:t>
      </w:r>
    </w:p>
    <w:p w:rsidR="003E4399" w:rsidRPr="00146F59" w:rsidRDefault="00052558" w:rsidP="00BA3681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8</w:t>
      </w:r>
      <w:r w:rsidR="00003E29" w:rsidRPr="00146F59">
        <w:rPr>
          <w:sz w:val="28"/>
          <w:szCs w:val="28"/>
        </w:rPr>
        <w:t>. Методика определения з</w:t>
      </w:r>
      <w:r w:rsidR="00BA3681" w:rsidRPr="00146F59">
        <w:rPr>
          <w:sz w:val="28"/>
          <w:szCs w:val="28"/>
        </w:rPr>
        <w:t>начени</w:t>
      </w:r>
      <w:r w:rsidR="00003E29" w:rsidRPr="00146F59">
        <w:rPr>
          <w:sz w:val="28"/>
          <w:szCs w:val="28"/>
        </w:rPr>
        <w:t>й</w:t>
      </w:r>
      <w:r w:rsidR="00BA3681" w:rsidRPr="00146F59">
        <w:rPr>
          <w:sz w:val="28"/>
          <w:szCs w:val="28"/>
        </w:rPr>
        <w:t xml:space="preserve"> результатов утвержда</w:t>
      </w:r>
      <w:r w:rsidR="00003E29" w:rsidRPr="00146F59">
        <w:rPr>
          <w:sz w:val="28"/>
          <w:szCs w:val="28"/>
        </w:rPr>
        <w:t>е</w:t>
      </w:r>
      <w:r w:rsidR="00BA3681" w:rsidRPr="00146F59">
        <w:rPr>
          <w:sz w:val="28"/>
          <w:szCs w:val="28"/>
        </w:rPr>
        <w:t xml:space="preserve">тся </w:t>
      </w:r>
      <w:r w:rsidR="003E4399" w:rsidRPr="00146F59">
        <w:rPr>
          <w:sz w:val="28"/>
          <w:szCs w:val="28"/>
        </w:rPr>
        <w:t xml:space="preserve">распоряжением </w:t>
      </w:r>
      <w:r w:rsidR="00BA3681" w:rsidRPr="00146F59">
        <w:rPr>
          <w:sz w:val="28"/>
          <w:szCs w:val="28"/>
        </w:rPr>
        <w:t>центрального исполнительного органа государственной власти Московской области,</w:t>
      </w:r>
      <w:r w:rsidR="007269A9" w:rsidRPr="00146F59">
        <w:rPr>
          <w:sz w:val="28"/>
          <w:szCs w:val="28"/>
        </w:rPr>
        <w:t xml:space="preserve"> или по его решению распоряжением ответственного за выполнение мероприятия на срок реализации мероприятия по форме </w:t>
      </w:r>
      <w:r w:rsidR="00E25DF5" w:rsidRPr="00146F59">
        <w:rPr>
          <w:sz w:val="28"/>
          <w:szCs w:val="28"/>
        </w:rPr>
        <w:t>2</w:t>
      </w:r>
      <w:r w:rsidR="007269A9" w:rsidRPr="00146F59">
        <w:rPr>
          <w:sz w:val="28"/>
          <w:szCs w:val="28"/>
        </w:rPr>
        <w:t xml:space="preserve"> согласно </w:t>
      </w:r>
      <w:r w:rsidR="00573605" w:rsidRPr="00146F59">
        <w:rPr>
          <w:sz w:val="28"/>
          <w:szCs w:val="28"/>
        </w:rPr>
        <w:t>приложению 5</w:t>
      </w:r>
      <w:r w:rsidR="007269A9" w:rsidRPr="00146F59">
        <w:rPr>
          <w:sz w:val="28"/>
          <w:szCs w:val="28"/>
        </w:rPr>
        <w:t xml:space="preserve"> к настоящему Порядку.</w:t>
      </w:r>
    </w:p>
    <w:p w:rsidR="00BA3681" w:rsidRPr="00146F59" w:rsidRDefault="00BA3681" w:rsidP="00D87AB9">
      <w:pPr>
        <w:pStyle w:val="ConsPlusNormal"/>
        <w:spacing w:line="276" w:lineRule="auto"/>
        <w:contextualSpacing/>
        <w:jc w:val="center"/>
        <w:rPr>
          <w:sz w:val="28"/>
          <w:szCs w:val="28"/>
        </w:rPr>
      </w:pPr>
    </w:p>
    <w:p w:rsidR="008C7603" w:rsidRPr="00146F59" w:rsidRDefault="00931A8E" w:rsidP="00D87AB9">
      <w:pPr>
        <w:pStyle w:val="ConsPlusNormal"/>
        <w:spacing w:line="276" w:lineRule="auto"/>
        <w:contextualSpacing/>
        <w:jc w:val="center"/>
        <w:rPr>
          <w:sz w:val="28"/>
          <w:szCs w:val="28"/>
        </w:rPr>
      </w:pPr>
      <w:r w:rsidRPr="00146F59">
        <w:rPr>
          <w:sz w:val="28"/>
          <w:szCs w:val="28"/>
          <w:lang w:val="en-US"/>
        </w:rPr>
        <w:t>IV</w:t>
      </w:r>
      <w:r w:rsidR="00901364" w:rsidRPr="00146F59">
        <w:rPr>
          <w:sz w:val="28"/>
          <w:szCs w:val="28"/>
        </w:rPr>
        <w:t xml:space="preserve">. </w:t>
      </w:r>
      <w:r w:rsidR="008C7603" w:rsidRPr="00146F59">
        <w:rPr>
          <w:sz w:val="28"/>
          <w:szCs w:val="28"/>
        </w:rPr>
        <w:t xml:space="preserve">Разработка </w:t>
      </w:r>
      <w:r w:rsidR="00B85826" w:rsidRPr="00146F59">
        <w:rPr>
          <w:sz w:val="28"/>
          <w:szCs w:val="28"/>
        </w:rPr>
        <w:t>муниципальной</w:t>
      </w:r>
      <w:r w:rsidR="008C7603" w:rsidRPr="00146F59">
        <w:rPr>
          <w:sz w:val="28"/>
          <w:szCs w:val="28"/>
        </w:rPr>
        <w:t xml:space="preserve"> программы</w:t>
      </w:r>
    </w:p>
    <w:p w:rsidR="00E32C36" w:rsidRPr="00146F59" w:rsidRDefault="00E32C36" w:rsidP="00DD5D8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C7603" w:rsidRPr="00146F59" w:rsidRDefault="00052558" w:rsidP="00E32C36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9</w:t>
      </w:r>
      <w:r w:rsidR="008C7603" w:rsidRPr="00146F59">
        <w:rPr>
          <w:rFonts w:ascii="Times New Roman" w:hAnsi="Times New Roman"/>
          <w:sz w:val="28"/>
          <w:szCs w:val="28"/>
        </w:rPr>
        <w:t xml:space="preserve">. </w:t>
      </w:r>
      <w:r w:rsidR="00B85826" w:rsidRPr="00146F59">
        <w:rPr>
          <w:rFonts w:ascii="Times New Roman" w:hAnsi="Times New Roman"/>
          <w:sz w:val="28"/>
          <w:szCs w:val="28"/>
        </w:rPr>
        <w:t>Муниципальная</w:t>
      </w:r>
      <w:r w:rsidR="008C7603" w:rsidRPr="00146F59">
        <w:rPr>
          <w:rFonts w:ascii="Times New Roman" w:hAnsi="Times New Roman"/>
          <w:sz w:val="28"/>
          <w:szCs w:val="28"/>
        </w:rPr>
        <w:t xml:space="preserve"> программа разрабатывается на основании Перечня </w:t>
      </w:r>
      <w:r w:rsidR="00B85826" w:rsidRPr="00146F59">
        <w:rPr>
          <w:rFonts w:ascii="Times New Roman" w:hAnsi="Times New Roman"/>
          <w:sz w:val="28"/>
          <w:szCs w:val="28"/>
        </w:rPr>
        <w:t>муниципальных</w:t>
      </w:r>
      <w:r w:rsidR="008C7603" w:rsidRPr="00146F59">
        <w:rPr>
          <w:rFonts w:ascii="Times New Roman" w:hAnsi="Times New Roman"/>
          <w:sz w:val="28"/>
          <w:szCs w:val="28"/>
        </w:rPr>
        <w:t xml:space="preserve"> программ </w:t>
      </w:r>
      <w:r w:rsidR="00B85826" w:rsidRPr="00146F59">
        <w:rPr>
          <w:rFonts w:ascii="Times New Roman" w:hAnsi="Times New Roman"/>
          <w:sz w:val="28"/>
          <w:szCs w:val="28"/>
        </w:rPr>
        <w:t>городского округа Истра</w:t>
      </w:r>
      <w:r w:rsidR="008C7603" w:rsidRPr="00146F59">
        <w:rPr>
          <w:rFonts w:ascii="Times New Roman" w:hAnsi="Times New Roman"/>
          <w:sz w:val="28"/>
          <w:szCs w:val="28"/>
        </w:rPr>
        <w:t xml:space="preserve">, утверждаемого </w:t>
      </w:r>
      <w:r w:rsidR="00B85826" w:rsidRPr="00146F59">
        <w:rPr>
          <w:rFonts w:ascii="Times New Roman" w:hAnsi="Times New Roman"/>
          <w:sz w:val="28"/>
          <w:szCs w:val="28"/>
        </w:rPr>
        <w:t>постановлением главы городского округа Истра</w:t>
      </w:r>
      <w:r w:rsidR="00C25771" w:rsidRPr="00146F59">
        <w:rPr>
          <w:rFonts w:ascii="Times New Roman" w:hAnsi="Times New Roman"/>
          <w:sz w:val="28"/>
          <w:szCs w:val="28"/>
        </w:rPr>
        <w:t xml:space="preserve"> </w:t>
      </w:r>
      <w:r w:rsidR="008C7603" w:rsidRPr="00146F59">
        <w:rPr>
          <w:rFonts w:ascii="Times New Roman" w:hAnsi="Times New Roman"/>
          <w:sz w:val="28"/>
          <w:szCs w:val="28"/>
        </w:rPr>
        <w:t xml:space="preserve">(далее </w:t>
      </w:r>
      <w:r w:rsidR="00BF3F0C" w:rsidRPr="00146F59">
        <w:rPr>
          <w:sz w:val="28"/>
          <w:szCs w:val="28"/>
          <w:shd w:val="clear" w:color="auto" w:fill="FFFFFF"/>
        </w:rPr>
        <w:t>–</w:t>
      </w:r>
      <w:r w:rsidR="008C7603" w:rsidRPr="00146F59">
        <w:rPr>
          <w:rFonts w:ascii="Times New Roman" w:hAnsi="Times New Roman"/>
          <w:sz w:val="28"/>
          <w:szCs w:val="28"/>
        </w:rPr>
        <w:t xml:space="preserve"> Перечень).</w:t>
      </w:r>
    </w:p>
    <w:p w:rsidR="0046180E" w:rsidRPr="00146F59" w:rsidRDefault="00D77909" w:rsidP="00AD455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052558" w:rsidRPr="00146F59">
        <w:rPr>
          <w:rFonts w:ascii="Times New Roman" w:hAnsi="Times New Roman"/>
          <w:sz w:val="28"/>
          <w:szCs w:val="28"/>
        </w:rPr>
        <w:t>0</w:t>
      </w:r>
      <w:r w:rsidR="008C7603" w:rsidRPr="00146F59">
        <w:rPr>
          <w:rFonts w:ascii="Times New Roman" w:hAnsi="Times New Roman"/>
          <w:sz w:val="28"/>
          <w:szCs w:val="28"/>
        </w:rPr>
        <w:t>. Проект Перечня формируется</w:t>
      </w:r>
      <w:r w:rsidR="00B85826" w:rsidRPr="00146F59">
        <w:rPr>
          <w:rFonts w:ascii="Times New Roman" w:hAnsi="Times New Roman"/>
          <w:sz w:val="28"/>
          <w:szCs w:val="28"/>
        </w:rPr>
        <w:t xml:space="preserve"> управлением экономиче</w:t>
      </w:r>
      <w:r w:rsidR="00662019" w:rsidRPr="00146F59">
        <w:rPr>
          <w:rFonts w:ascii="Times New Roman" w:hAnsi="Times New Roman"/>
          <w:sz w:val="28"/>
          <w:szCs w:val="28"/>
        </w:rPr>
        <w:t>с</w:t>
      </w:r>
      <w:r w:rsidR="00B85826" w:rsidRPr="00146F59">
        <w:rPr>
          <w:rFonts w:ascii="Times New Roman" w:hAnsi="Times New Roman"/>
          <w:sz w:val="28"/>
          <w:szCs w:val="28"/>
        </w:rPr>
        <w:t>кого развития и агропромышленного комплекса</w:t>
      </w:r>
      <w:r w:rsidR="008C7603" w:rsidRPr="00146F59">
        <w:rPr>
          <w:rFonts w:ascii="Times New Roman" w:hAnsi="Times New Roman"/>
          <w:sz w:val="28"/>
          <w:szCs w:val="28"/>
        </w:rPr>
        <w:t xml:space="preserve"> </w:t>
      </w:r>
      <w:r w:rsidR="00B85826" w:rsidRPr="00146F59">
        <w:rPr>
          <w:rFonts w:ascii="Times New Roman" w:hAnsi="Times New Roman"/>
          <w:sz w:val="28"/>
          <w:szCs w:val="28"/>
        </w:rPr>
        <w:t xml:space="preserve">администрации городского округа Истра </w:t>
      </w:r>
      <w:r w:rsidR="008C7603" w:rsidRPr="00146F59">
        <w:rPr>
          <w:rFonts w:ascii="Times New Roman" w:hAnsi="Times New Roman"/>
          <w:sz w:val="28"/>
          <w:szCs w:val="28"/>
        </w:rPr>
        <w:t xml:space="preserve">в соответствии </w:t>
      </w:r>
      <w:r w:rsidR="00C25771" w:rsidRPr="00146F59">
        <w:rPr>
          <w:rFonts w:ascii="Times New Roman" w:hAnsi="Times New Roman"/>
          <w:sz w:val="28"/>
          <w:szCs w:val="28"/>
        </w:rPr>
        <w:t xml:space="preserve">с </w:t>
      </w:r>
      <w:r w:rsidR="008C7603" w:rsidRPr="00146F59">
        <w:rPr>
          <w:rFonts w:ascii="Times New Roman" w:hAnsi="Times New Roman"/>
          <w:sz w:val="28"/>
          <w:szCs w:val="28"/>
        </w:rPr>
        <w:t xml:space="preserve">предложениями </w:t>
      </w:r>
      <w:r w:rsidR="00B04373" w:rsidRPr="00146F59">
        <w:rPr>
          <w:rFonts w:ascii="Times New Roman" w:hAnsi="Times New Roman"/>
          <w:sz w:val="28"/>
          <w:szCs w:val="28"/>
        </w:rPr>
        <w:t xml:space="preserve">центральных </w:t>
      </w:r>
      <w:r w:rsidR="008C7603" w:rsidRPr="00146F59">
        <w:rPr>
          <w:rFonts w:ascii="Times New Roman" w:hAnsi="Times New Roman"/>
          <w:sz w:val="28"/>
          <w:szCs w:val="28"/>
        </w:rPr>
        <w:t>исполнительных органов государственной власти Московской области</w:t>
      </w:r>
      <w:r w:rsidR="00AD4552" w:rsidRPr="00146F59">
        <w:rPr>
          <w:rFonts w:ascii="Times New Roman" w:hAnsi="Times New Roman"/>
          <w:sz w:val="28"/>
          <w:szCs w:val="28"/>
        </w:rPr>
        <w:t xml:space="preserve">, </w:t>
      </w:r>
      <w:r w:rsidR="0046180E" w:rsidRPr="00146F59">
        <w:rPr>
          <w:rFonts w:ascii="Times New Roman" w:hAnsi="Times New Roman"/>
          <w:sz w:val="28"/>
          <w:szCs w:val="28"/>
        </w:rPr>
        <w:t xml:space="preserve">поручениями </w:t>
      </w:r>
      <w:r w:rsidR="00AD4552" w:rsidRPr="00146F59">
        <w:rPr>
          <w:rFonts w:ascii="Times New Roman" w:hAnsi="Times New Roman"/>
          <w:sz w:val="28"/>
          <w:szCs w:val="28"/>
        </w:rPr>
        <w:t>главы</w:t>
      </w:r>
      <w:r w:rsidR="0046180E" w:rsidRPr="00146F59">
        <w:rPr>
          <w:rFonts w:ascii="Times New Roman" w:hAnsi="Times New Roman"/>
          <w:sz w:val="28"/>
          <w:szCs w:val="28"/>
        </w:rPr>
        <w:t xml:space="preserve"> городского округа Истра и предложениями </w:t>
      </w:r>
      <w:r w:rsidR="008312B9" w:rsidRPr="00146F59">
        <w:rPr>
          <w:rFonts w:ascii="Times New Roman" w:hAnsi="Times New Roman"/>
          <w:sz w:val="28"/>
          <w:szCs w:val="28"/>
        </w:rPr>
        <w:t>отраслевы</w:t>
      </w:r>
      <w:r w:rsidR="008312B9">
        <w:rPr>
          <w:rFonts w:ascii="Times New Roman" w:hAnsi="Times New Roman"/>
          <w:sz w:val="28"/>
          <w:szCs w:val="28"/>
        </w:rPr>
        <w:t>х</w:t>
      </w:r>
      <w:r w:rsidR="008312B9" w:rsidRPr="00146F59">
        <w:rPr>
          <w:rFonts w:ascii="Times New Roman" w:hAnsi="Times New Roman"/>
          <w:sz w:val="28"/>
          <w:szCs w:val="28"/>
        </w:rPr>
        <w:t xml:space="preserve"> (функциональны</w:t>
      </w:r>
      <w:r w:rsidR="008312B9">
        <w:rPr>
          <w:rFonts w:ascii="Times New Roman" w:hAnsi="Times New Roman"/>
          <w:sz w:val="28"/>
          <w:szCs w:val="28"/>
        </w:rPr>
        <w:t>х</w:t>
      </w:r>
      <w:r w:rsidR="008312B9" w:rsidRPr="00146F59">
        <w:rPr>
          <w:rFonts w:ascii="Times New Roman" w:hAnsi="Times New Roman"/>
          <w:sz w:val="28"/>
          <w:szCs w:val="28"/>
        </w:rPr>
        <w:t>) орган</w:t>
      </w:r>
      <w:r w:rsidR="008312B9">
        <w:rPr>
          <w:rFonts w:ascii="Times New Roman" w:hAnsi="Times New Roman"/>
          <w:sz w:val="28"/>
          <w:szCs w:val="28"/>
        </w:rPr>
        <w:t>ов</w:t>
      </w:r>
      <w:r w:rsidR="008312B9" w:rsidRPr="00146F59">
        <w:rPr>
          <w:rFonts w:ascii="Times New Roman" w:hAnsi="Times New Roman"/>
          <w:sz w:val="28"/>
          <w:szCs w:val="28"/>
        </w:rPr>
        <w:t xml:space="preserve"> </w:t>
      </w:r>
      <w:r w:rsidR="0046180E" w:rsidRPr="00146F59">
        <w:rPr>
          <w:rFonts w:ascii="Times New Roman" w:hAnsi="Times New Roman"/>
          <w:sz w:val="28"/>
          <w:szCs w:val="28"/>
        </w:rPr>
        <w:t>администрации городского округа Истра.</w:t>
      </w:r>
    </w:p>
    <w:p w:rsidR="008C7603" w:rsidRPr="00146F59" w:rsidRDefault="008C7603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Сформированный проект Перечня подлежит согласованию </w:t>
      </w:r>
      <w:r w:rsidR="002764BF" w:rsidRPr="00146F59">
        <w:rPr>
          <w:rFonts w:ascii="Times New Roman" w:hAnsi="Times New Roman"/>
          <w:sz w:val="28"/>
          <w:szCs w:val="28"/>
        </w:rPr>
        <w:t xml:space="preserve">с заместителями главы администрации городского округа Истра </w:t>
      </w:r>
      <w:r w:rsidR="00C25771" w:rsidRPr="00146F59">
        <w:rPr>
          <w:rFonts w:ascii="Times New Roman" w:hAnsi="Times New Roman"/>
          <w:sz w:val="28"/>
          <w:szCs w:val="28"/>
        </w:rPr>
        <w:t>по направлениям деятельности</w:t>
      </w:r>
      <w:r w:rsidRPr="00146F59">
        <w:rPr>
          <w:rFonts w:ascii="Times New Roman" w:hAnsi="Times New Roman"/>
          <w:sz w:val="28"/>
          <w:szCs w:val="28"/>
        </w:rPr>
        <w:t>.</w:t>
      </w:r>
    </w:p>
    <w:p w:rsidR="008C7603" w:rsidRPr="00146F59" w:rsidRDefault="00D77909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052558" w:rsidRPr="00146F59">
        <w:rPr>
          <w:rFonts w:ascii="Times New Roman" w:hAnsi="Times New Roman"/>
          <w:sz w:val="28"/>
          <w:szCs w:val="28"/>
        </w:rPr>
        <w:t>1</w:t>
      </w:r>
      <w:r w:rsidR="008C7603" w:rsidRPr="00146F59">
        <w:rPr>
          <w:rFonts w:ascii="Times New Roman" w:hAnsi="Times New Roman"/>
          <w:sz w:val="28"/>
          <w:szCs w:val="28"/>
        </w:rPr>
        <w:t>. Перечень содержит:</w:t>
      </w:r>
    </w:p>
    <w:p w:rsidR="008C7603" w:rsidRPr="00146F59" w:rsidRDefault="008C7603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наименования </w:t>
      </w:r>
      <w:r w:rsidR="0071559A" w:rsidRPr="00146F59">
        <w:rPr>
          <w:rFonts w:ascii="Times New Roman" w:hAnsi="Times New Roman"/>
          <w:sz w:val="28"/>
          <w:szCs w:val="28"/>
        </w:rPr>
        <w:t>муниципальных</w:t>
      </w:r>
      <w:r w:rsidRPr="00146F59">
        <w:rPr>
          <w:rFonts w:ascii="Times New Roman" w:hAnsi="Times New Roman"/>
          <w:sz w:val="28"/>
          <w:szCs w:val="28"/>
        </w:rPr>
        <w:t xml:space="preserve"> программ;</w:t>
      </w:r>
    </w:p>
    <w:p w:rsidR="007547EE" w:rsidRPr="00146F59" w:rsidRDefault="00AD4552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наименования</w:t>
      </w:r>
      <w:r w:rsidR="007547EE" w:rsidRPr="00146F59">
        <w:rPr>
          <w:rFonts w:ascii="Times New Roman" w:hAnsi="Times New Roman"/>
          <w:sz w:val="28"/>
          <w:szCs w:val="28"/>
        </w:rPr>
        <w:t xml:space="preserve"> подпрограмм;</w:t>
      </w:r>
    </w:p>
    <w:p w:rsidR="008C7603" w:rsidRPr="00146F59" w:rsidRDefault="008C7603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координаторов </w:t>
      </w:r>
      <w:r w:rsidR="0071559A" w:rsidRPr="00146F59">
        <w:rPr>
          <w:rFonts w:ascii="Times New Roman" w:hAnsi="Times New Roman"/>
          <w:sz w:val="28"/>
          <w:szCs w:val="28"/>
        </w:rPr>
        <w:t>муниципальных</w:t>
      </w:r>
      <w:r w:rsidRPr="00146F59">
        <w:rPr>
          <w:rFonts w:ascii="Times New Roman" w:hAnsi="Times New Roman"/>
          <w:sz w:val="28"/>
          <w:szCs w:val="28"/>
        </w:rPr>
        <w:t xml:space="preserve"> программ;</w:t>
      </w:r>
    </w:p>
    <w:p w:rsidR="008C7603" w:rsidRPr="00146F59" w:rsidRDefault="0071559A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муниципальных</w:t>
      </w:r>
      <w:r w:rsidR="008C7603" w:rsidRPr="00146F59">
        <w:rPr>
          <w:rFonts w:ascii="Times New Roman" w:hAnsi="Times New Roman"/>
          <w:sz w:val="28"/>
          <w:szCs w:val="28"/>
        </w:rPr>
        <w:t xml:space="preserve"> заказчиков программ</w:t>
      </w:r>
      <w:r w:rsidR="007547EE" w:rsidRPr="00146F59">
        <w:rPr>
          <w:rFonts w:ascii="Times New Roman" w:hAnsi="Times New Roman"/>
          <w:sz w:val="28"/>
          <w:szCs w:val="28"/>
        </w:rPr>
        <w:t>;</w:t>
      </w:r>
    </w:p>
    <w:p w:rsidR="007547EE" w:rsidRPr="00146F59" w:rsidRDefault="0071559A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lastRenderedPageBreak/>
        <w:t>муниципальных</w:t>
      </w:r>
      <w:r w:rsidR="007547EE" w:rsidRPr="00146F59">
        <w:rPr>
          <w:rFonts w:ascii="Times New Roman" w:hAnsi="Times New Roman"/>
          <w:sz w:val="28"/>
          <w:szCs w:val="28"/>
        </w:rPr>
        <w:t xml:space="preserve"> заказчиков подпрограмм</w:t>
      </w:r>
      <w:r w:rsidR="007547EE" w:rsidRPr="00146F59">
        <w:rPr>
          <w:rFonts w:ascii="Times New Roman" w:hAnsi="Times New Roman"/>
          <w:color w:val="FF0000"/>
          <w:sz w:val="28"/>
          <w:szCs w:val="28"/>
        </w:rPr>
        <w:t>.</w:t>
      </w:r>
    </w:p>
    <w:p w:rsidR="00C25771" w:rsidRPr="00146F59" w:rsidRDefault="008F77C1" w:rsidP="006467CB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12. </w:t>
      </w:r>
      <w:r w:rsidR="006B3BDF" w:rsidRPr="00146F59">
        <w:rPr>
          <w:rFonts w:ascii="Times New Roman" w:hAnsi="Times New Roman"/>
          <w:sz w:val="28"/>
          <w:szCs w:val="28"/>
        </w:rPr>
        <w:t>К</w:t>
      </w:r>
      <w:r w:rsidR="00C25771" w:rsidRPr="00146F59">
        <w:rPr>
          <w:rFonts w:ascii="Times New Roman" w:hAnsi="Times New Roman"/>
          <w:sz w:val="28"/>
          <w:szCs w:val="28"/>
        </w:rPr>
        <w:t>оординатор муниципальной программы предлагает перечень подпрограмм и заказчиков подпрограмм в соответствии с распределением полномочий между отраслевыми (функциональными) органами администрации городского округа Истра</w:t>
      </w:r>
      <w:r w:rsidR="00486E86" w:rsidRPr="00146F59">
        <w:rPr>
          <w:rFonts w:ascii="Times New Roman" w:hAnsi="Times New Roman"/>
          <w:sz w:val="28"/>
          <w:szCs w:val="28"/>
        </w:rPr>
        <w:t>,</w:t>
      </w:r>
      <w:r w:rsidR="00C25771" w:rsidRPr="00146F59">
        <w:rPr>
          <w:rFonts w:ascii="Times New Roman" w:hAnsi="Times New Roman"/>
          <w:sz w:val="28"/>
          <w:szCs w:val="28"/>
        </w:rPr>
        <w:t xml:space="preserve"> муниципальными учреждениями городского округа Истра</w:t>
      </w:r>
      <w:r w:rsidR="00486E86" w:rsidRPr="00146F59">
        <w:rPr>
          <w:rFonts w:ascii="Times New Roman" w:hAnsi="Times New Roman"/>
          <w:sz w:val="28"/>
          <w:szCs w:val="28"/>
        </w:rPr>
        <w:t xml:space="preserve"> и </w:t>
      </w:r>
      <w:r w:rsidR="0087509A" w:rsidRPr="00146F59">
        <w:rPr>
          <w:rFonts w:ascii="Times New Roman" w:hAnsi="Times New Roman"/>
          <w:sz w:val="28"/>
          <w:szCs w:val="28"/>
        </w:rPr>
        <w:t xml:space="preserve">рекомендациями </w:t>
      </w:r>
      <w:r w:rsidR="00706ECD" w:rsidRPr="00EF6832">
        <w:rPr>
          <w:rFonts w:ascii="Times New Roman" w:hAnsi="Times New Roman"/>
          <w:color w:val="000000"/>
          <w:sz w:val="28"/>
          <w:szCs w:val="28"/>
        </w:rPr>
        <w:t>центральными исполнительными органами государственной власти</w:t>
      </w:r>
      <w:r w:rsidR="00706ECD" w:rsidRPr="00146F59">
        <w:rPr>
          <w:rFonts w:ascii="Times New Roman" w:hAnsi="Times New Roman"/>
          <w:color w:val="000000"/>
          <w:sz w:val="28"/>
          <w:szCs w:val="28"/>
        </w:rPr>
        <w:t xml:space="preserve"> Московской области</w:t>
      </w:r>
      <w:r w:rsidR="0087509A" w:rsidRPr="00146F59">
        <w:rPr>
          <w:rFonts w:ascii="Times New Roman" w:hAnsi="Times New Roman"/>
          <w:sz w:val="28"/>
          <w:szCs w:val="28"/>
        </w:rPr>
        <w:t>.</w:t>
      </w:r>
    </w:p>
    <w:p w:rsidR="000775BC" w:rsidRPr="00146F59" w:rsidRDefault="008F77C1" w:rsidP="006467CB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Муниципальный з</w:t>
      </w:r>
      <w:r w:rsidR="000775BC" w:rsidRPr="00146F59">
        <w:rPr>
          <w:rFonts w:ascii="Times New Roman" w:hAnsi="Times New Roman"/>
          <w:sz w:val="28"/>
          <w:szCs w:val="28"/>
        </w:rPr>
        <w:t xml:space="preserve">аказчик разрабатывает проект муниципальной программы, в том числе в подсистеме ГАСУ МО, и направляет для согласования </w:t>
      </w:r>
      <w:r w:rsidR="000775BC" w:rsidRPr="00146F59">
        <w:rPr>
          <w:rFonts w:ascii="Times New Roman" w:hAnsi="Times New Roman"/>
          <w:strike/>
          <w:sz w:val="28"/>
          <w:szCs w:val="28"/>
        </w:rPr>
        <w:t>в</w:t>
      </w:r>
      <w:r w:rsidR="000775BC" w:rsidRPr="00146F59">
        <w:rPr>
          <w:rFonts w:ascii="Times New Roman" w:hAnsi="Times New Roman"/>
          <w:sz w:val="28"/>
          <w:szCs w:val="28"/>
        </w:rPr>
        <w:t xml:space="preserve"> заинтересованные </w:t>
      </w:r>
      <w:r w:rsidR="0086732A" w:rsidRPr="00146F59">
        <w:rPr>
          <w:rFonts w:ascii="Times New Roman" w:hAnsi="Times New Roman"/>
          <w:sz w:val="28"/>
          <w:szCs w:val="28"/>
        </w:rPr>
        <w:t>отраслевы</w:t>
      </w:r>
      <w:r w:rsidR="0086732A">
        <w:rPr>
          <w:rFonts w:ascii="Times New Roman" w:hAnsi="Times New Roman"/>
          <w:sz w:val="28"/>
          <w:szCs w:val="28"/>
        </w:rPr>
        <w:t>е</w:t>
      </w:r>
      <w:r w:rsidR="0086732A" w:rsidRPr="00146F59">
        <w:rPr>
          <w:rFonts w:ascii="Times New Roman" w:hAnsi="Times New Roman"/>
          <w:sz w:val="28"/>
          <w:szCs w:val="28"/>
        </w:rPr>
        <w:t xml:space="preserve"> (функциональны</w:t>
      </w:r>
      <w:r w:rsidR="0086732A">
        <w:rPr>
          <w:rFonts w:ascii="Times New Roman" w:hAnsi="Times New Roman"/>
          <w:sz w:val="28"/>
          <w:szCs w:val="28"/>
        </w:rPr>
        <w:t>е</w:t>
      </w:r>
      <w:r w:rsidR="0086732A" w:rsidRPr="00146F59">
        <w:rPr>
          <w:rFonts w:ascii="Times New Roman" w:hAnsi="Times New Roman"/>
          <w:sz w:val="28"/>
          <w:szCs w:val="28"/>
        </w:rPr>
        <w:t>) орган</w:t>
      </w:r>
      <w:r w:rsidR="0086732A">
        <w:rPr>
          <w:rFonts w:ascii="Times New Roman" w:hAnsi="Times New Roman"/>
          <w:sz w:val="28"/>
          <w:szCs w:val="28"/>
        </w:rPr>
        <w:t>ы</w:t>
      </w:r>
      <w:r w:rsidR="0086732A" w:rsidRPr="00146F59">
        <w:rPr>
          <w:rFonts w:ascii="Times New Roman" w:hAnsi="Times New Roman"/>
          <w:sz w:val="28"/>
          <w:szCs w:val="28"/>
        </w:rPr>
        <w:t xml:space="preserve"> </w:t>
      </w:r>
      <w:r w:rsidR="000775BC" w:rsidRPr="00146F59">
        <w:rPr>
          <w:rFonts w:ascii="Times New Roman" w:hAnsi="Times New Roman"/>
          <w:sz w:val="28"/>
          <w:szCs w:val="28"/>
        </w:rPr>
        <w:t xml:space="preserve">администрации городского округа Истра в срок не позднее </w:t>
      </w:r>
      <w:r w:rsidR="00F86F26" w:rsidRPr="00BA7E62">
        <w:rPr>
          <w:rFonts w:ascii="Times New Roman" w:hAnsi="Times New Roman"/>
          <w:sz w:val="28"/>
          <w:szCs w:val="28"/>
        </w:rPr>
        <w:t>1</w:t>
      </w:r>
      <w:r w:rsidR="000775BC" w:rsidRPr="00BA7E62">
        <w:rPr>
          <w:rFonts w:ascii="Times New Roman" w:hAnsi="Times New Roman"/>
          <w:sz w:val="28"/>
          <w:szCs w:val="28"/>
        </w:rPr>
        <w:t>5</w:t>
      </w:r>
      <w:r w:rsidR="000775BC" w:rsidRPr="00146F59">
        <w:rPr>
          <w:rFonts w:ascii="Times New Roman" w:hAnsi="Times New Roman"/>
          <w:sz w:val="28"/>
          <w:szCs w:val="28"/>
        </w:rPr>
        <w:t xml:space="preserve"> сентября текущего финансового года.</w:t>
      </w:r>
    </w:p>
    <w:p w:rsidR="008C7603" w:rsidRPr="00146F59" w:rsidRDefault="00D77909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8F77C1" w:rsidRPr="00146F59">
        <w:rPr>
          <w:rFonts w:ascii="Times New Roman" w:hAnsi="Times New Roman"/>
          <w:sz w:val="28"/>
          <w:szCs w:val="28"/>
        </w:rPr>
        <w:t>3</w:t>
      </w:r>
      <w:r w:rsidR="008C7603" w:rsidRPr="00146F59">
        <w:rPr>
          <w:rFonts w:ascii="Times New Roman" w:hAnsi="Times New Roman"/>
          <w:sz w:val="28"/>
          <w:szCs w:val="28"/>
        </w:rPr>
        <w:t xml:space="preserve">. Мероприятия по осуществлению бюджетных инвестиций в объекты капитального строительства </w:t>
      </w:r>
      <w:r w:rsidR="00E975AE" w:rsidRPr="00146F59">
        <w:rPr>
          <w:rFonts w:ascii="Times New Roman" w:hAnsi="Times New Roman"/>
          <w:sz w:val="28"/>
          <w:szCs w:val="28"/>
        </w:rPr>
        <w:t>муниципальной</w:t>
      </w:r>
      <w:r w:rsidR="008C7603" w:rsidRPr="00146F59">
        <w:rPr>
          <w:rFonts w:ascii="Times New Roman" w:hAnsi="Times New Roman"/>
          <w:sz w:val="28"/>
          <w:szCs w:val="28"/>
        </w:rPr>
        <w:t xml:space="preserve"> собственности </w:t>
      </w:r>
      <w:r w:rsidR="00E975AE" w:rsidRPr="00146F59">
        <w:rPr>
          <w:rFonts w:ascii="Times New Roman" w:hAnsi="Times New Roman"/>
          <w:sz w:val="28"/>
          <w:szCs w:val="28"/>
        </w:rPr>
        <w:t>городского округа Истра</w:t>
      </w:r>
      <w:r w:rsidR="008C7603" w:rsidRPr="00146F59">
        <w:rPr>
          <w:rFonts w:ascii="Times New Roman" w:hAnsi="Times New Roman"/>
          <w:sz w:val="28"/>
          <w:szCs w:val="28"/>
        </w:rPr>
        <w:t xml:space="preserve"> </w:t>
      </w:r>
      <w:r w:rsidR="00257241" w:rsidRPr="00146F59">
        <w:rPr>
          <w:rFonts w:ascii="Times New Roman" w:hAnsi="Times New Roman"/>
          <w:sz w:val="28"/>
          <w:szCs w:val="28"/>
        </w:rPr>
        <w:br/>
      </w:r>
      <w:r w:rsidR="008C7603" w:rsidRPr="00146F59">
        <w:rPr>
          <w:rFonts w:ascii="Times New Roman" w:hAnsi="Times New Roman"/>
          <w:sz w:val="28"/>
          <w:szCs w:val="28"/>
        </w:rPr>
        <w:t xml:space="preserve">и (или) приобретение объектов недвижимого имущества в </w:t>
      </w:r>
      <w:r w:rsidR="00E975AE" w:rsidRPr="00146F59">
        <w:rPr>
          <w:rFonts w:ascii="Times New Roman" w:hAnsi="Times New Roman"/>
          <w:sz w:val="28"/>
          <w:szCs w:val="28"/>
        </w:rPr>
        <w:t>муниципальную</w:t>
      </w:r>
      <w:r w:rsidR="008C7603" w:rsidRPr="00146F59">
        <w:rPr>
          <w:rFonts w:ascii="Times New Roman" w:hAnsi="Times New Roman"/>
          <w:sz w:val="28"/>
          <w:szCs w:val="28"/>
        </w:rPr>
        <w:t xml:space="preserve"> собственность </w:t>
      </w:r>
      <w:r w:rsidR="00E975AE" w:rsidRPr="00146F59">
        <w:rPr>
          <w:rFonts w:ascii="Times New Roman" w:hAnsi="Times New Roman"/>
          <w:sz w:val="28"/>
          <w:szCs w:val="28"/>
        </w:rPr>
        <w:t>городского округа Истра</w:t>
      </w:r>
      <w:r w:rsidR="008C7603" w:rsidRPr="00146F59">
        <w:rPr>
          <w:rFonts w:ascii="Times New Roman" w:hAnsi="Times New Roman"/>
          <w:sz w:val="28"/>
          <w:szCs w:val="28"/>
        </w:rPr>
        <w:t xml:space="preserve"> включаются в </w:t>
      </w:r>
      <w:r w:rsidR="00E975AE" w:rsidRPr="00146F59">
        <w:rPr>
          <w:rFonts w:ascii="Times New Roman" w:hAnsi="Times New Roman"/>
          <w:sz w:val="28"/>
          <w:szCs w:val="28"/>
        </w:rPr>
        <w:t>программу/</w:t>
      </w:r>
      <w:r w:rsidR="008C7603" w:rsidRPr="00146F59">
        <w:rPr>
          <w:rFonts w:ascii="Times New Roman" w:hAnsi="Times New Roman"/>
          <w:sz w:val="28"/>
          <w:szCs w:val="28"/>
        </w:rPr>
        <w:t>подпрограмму в соответствии с</w:t>
      </w:r>
      <w:r w:rsidR="00292E57" w:rsidRPr="00146F59">
        <w:rPr>
          <w:rFonts w:ascii="Times New Roman" w:hAnsi="Times New Roman"/>
          <w:sz w:val="28"/>
          <w:szCs w:val="28"/>
        </w:rPr>
        <w:t xml:space="preserve"> П</w:t>
      </w:r>
      <w:r w:rsidR="00E975AE" w:rsidRPr="00146F59">
        <w:rPr>
          <w:rFonts w:ascii="Times New Roman" w:hAnsi="Times New Roman"/>
          <w:bCs/>
          <w:sz w:val="28"/>
          <w:szCs w:val="28"/>
        </w:rPr>
        <w:t>орядк</w:t>
      </w:r>
      <w:r w:rsidR="00292E57" w:rsidRPr="00146F59">
        <w:rPr>
          <w:rFonts w:ascii="Times New Roman" w:hAnsi="Times New Roman"/>
          <w:bCs/>
          <w:sz w:val="28"/>
          <w:szCs w:val="28"/>
        </w:rPr>
        <w:t>ом</w:t>
      </w:r>
      <w:r w:rsidR="00E975AE" w:rsidRPr="00146F59">
        <w:rPr>
          <w:rFonts w:ascii="Times New Roman" w:hAnsi="Times New Roman"/>
          <w:bCs/>
          <w:sz w:val="28"/>
          <w:szCs w:val="28"/>
        </w:rPr>
        <w:t xml:space="preserve"> проведения проверки инвестиционных проектов на предмет эффективности использования средств бюджета городского округа </w:t>
      </w:r>
      <w:r w:rsidR="00E975AE" w:rsidRPr="00146F59">
        <w:rPr>
          <w:rFonts w:ascii="Times New Roman" w:hAnsi="Times New Roman"/>
          <w:sz w:val="28"/>
          <w:szCs w:val="28"/>
        </w:rPr>
        <w:t>Истра</w:t>
      </w:r>
      <w:r w:rsidR="00E975AE" w:rsidRPr="00146F59">
        <w:rPr>
          <w:rFonts w:ascii="Times New Roman" w:hAnsi="Times New Roman"/>
          <w:bCs/>
          <w:sz w:val="28"/>
          <w:szCs w:val="28"/>
        </w:rPr>
        <w:t>, направляемых на капитальные вложения.</w:t>
      </w:r>
    </w:p>
    <w:p w:rsidR="008C7603" w:rsidRPr="00146F59" w:rsidRDefault="00052558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8F77C1" w:rsidRPr="00146F59">
        <w:rPr>
          <w:rFonts w:ascii="Times New Roman" w:hAnsi="Times New Roman"/>
          <w:sz w:val="28"/>
          <w:szCs w:val="28"/>
        </w:rPr>
        <w:t>4</w:t>
      </w:r>
      <w:r w:rsidR="008C7603" w:rsidRPr="00146F59">
        <w:rPr>
          <w:rFonts w:ascii="Times New Roman" w:hAnsi="Times New Roman"/>
          <w:sz w:val="28"/>
          <w:szCs w:val="28"/>
        </w:rPr>
        <w:t xml:space="preserve">. </w:t>
      </w:r>
      <w:r w:rsidR="00440916" w:rsidRPr="00146F59">
        <w:rPr>
          <w:rFonts w:ascii="Times New Roman" w:hAnsi="Times New Roman"/>
          <w:sz w:val="28"/>
          <w:szCs w:val="28"/>
        </w:rPr>
        <w:t>Муниципальный</w:t>
      </w:r>
      <w:r w:rsidR="008C7603" w:rsidRPr="00146F59">
        <w:rPr>
          <w:rFonts w:ascii="Times New Roman" w:hAnsi="Times New Roman"/>
          <w:sz w:val="28"/>
          <w:szCs w:val="28"/>
        </w:rPr>
        <w:t xml:space="preserve"> заказчик подпрограммы формирует перечень мероприятий, планируемых к реализации совместно </w:t>
      </w:r>
      <w:r w:rsidR="00A25683">
        <w:rPr>
          <w:rFonts w:ascii="Times New Roman" w:hAnsi="Times New Roman"/>
          <w:sz w:val="28"/>
          <w:szCs w:val="28"/>
        </w:rPr>
        <w:t xml:space="preserve">с </w:t>
      </w:r>
      <w:r w:rsidR="008C7603" w:rsidRPr="00146F59">
        <w:rPr>
          <w:rFonts w:ascii="Times New Roman" w:hAnsi="Times New Roman"/>
          <w:sz w:val="28"/>
          <w:szCs w:val="28"/>
        </w:rPr>
        <w:t>хозяйствующими субъектами, участвующими в финансировании подпрограммы.</w:t>
      </w:r>
    </w:p>
    <w:p w:rsidR="005B1F46" w:rsidRPr="00146F59" w:rsidRDefault="00052558" w:rsidP="005B1F46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trike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8F77C1" w:rsidRPr="00146F59">
        <w:rPr>
          <w:rFonts w:ascii="Times New Roman" w:hAnsi="Times New Roman"/>
          <w:sz w:val="28"/>
          <w:szCs w:val="28"/>
        </w:rPr>
        <w:t>5</w:t>
      </w:r>
      <w:r w:rsidR="006C6EF0" w:rsidRPr="00146F59">
        <w:rPr>
          <w:rFonts w:ascii="Times New Roman" w:hAnsi="Times New Roman"/>
          <w:sz w:val="28"/>
          <w:szCs w:val="28"/>
        </w:rPr>
        <w:t>.</w:t>
      </w:r>
      <w:r w:rsidR="008C7603" w:rsidRPr="00146F59">
        <w:rPr>
          <w:rFonts w:ascii="Times New Roman" w:hAnsi="Times New Roman"/>
          <w:sz w:val="28"/>
          <w:szCs w:val="28"/>
        </w:rPr>
        <w:t xml:space="preserve"> Мероприятия, планируемые к реализации совместно с органами </w:t>
      </w:r>
      <w:r w:rsidR="00DA584D" w:rsidRPr="00146F59">
        <w:rPr>
          <w:rFonts w:ascii="Times New Roman" w:hAnsi="Times New Roman"/>
          <w:sz w:val="28"/>
          <w:szCs w:val="28"/>
        </w:rPr>
        <w:t xml:space="preserve">государственной власти </w:t>
      </w:r>
      <w:r w:rsidR="008C7603" w:rsidRPr="00146F59">
        <w:rPr>
          <w:rFonts w:ascii="Times New Roman" w:hAnsi="Times New Roman"/>
          <w:sz w:val="28"/>
          <w:szCs w:val="28"/>
        </w:rPr>
        <w:t xml:space="preserve">Московской области, в том числе </w:t>
      </w:r>
      <w:r w:rsidR="00257241" w:rsidRPr="00146F59">
        <w:rPr>
          <w:rFonts w:ascii="Times New Roman" w:hAnsi="Times New Roman"/>
          <w:sz w:val="28"/>
          <w:szCs w:val="28"/>
        </w:rPr>
        <w:br/>
      </w:r>
      <w:r w:rsidR="008C7603" w:rsidRPr="00146F59">
        <w:rPr>
          <w:rFonts w:ascii="Times New Roman" w:hAnsi="Times New Roman"/>
          <w:sz w:val="28"/>
          <w:szCs w:val="28"/>
        </w:rPr>
        <w:t xml:space="preserve">по </w:t>
      </w:r>
      <w:r w:rsidR="00DA584D" w:rsidRPr="00146F59">
        <w:rPr>
          <w:rFonts w:ascii="Times New Roman" w:hAnsi="Times New Roman"/>
          <w:sz w:val="28"/>
          <w:szCs w:val="28"/>
        </w:rPr>
        <w:t xml:space="preserve">получению </w:t>
      </w:r>
      <w:r w:rsidR="008C7603" w:rsidRPr="00146F59">
        <w:rPr>
          <w:rFonts w:ascii="Times New Roman" w:hAnsi="Times New Roman"/>
          <w:sz w:val="28"/>
          <w:szCs w:val="28"/>
        </w:rPr>
        <w:t xml:space="preserve"> субсидий из бюджета Московской области бюджет</w:t>
      </w:r>
      <w:r w:rsidR="00DA584D" w:rsidRPr="00146F59">
        <w:rPr>
          <w:rFonts w:ascii="Times New Roman" w:hAnsi="Times New Roman"/>
          <w:sz w:val="28"/>
          <w:szCs w:val="28"/>
        </w:rPr>
        <w:t>у городского округа Истра</w:t>
      </w:r>
      <w:r w:rsidR="008C7603" w:rsidRPr="00146F5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8C7603" w:rsidRPr="00146F5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8C7603" w:rsidRPr="00146F59">
        <w:rPr>
          <w:rFonts w:ascii="Times New Roman" w:hAnsi="Times New Roman"/>
          <w:sz w:val="28"/>
          <w:szCs w:val="28"/>
        </w:rPr>
        <w:t xml:space="preserve"> капитальных вложений в объекты капитального строительства муниципальной собственности, а также на приобретение объектов недвижимого</w:t>
      </w:r>
      <w:r w:rsidR="00DA584D" w:rsidRPr="00146F59">
        <w:rPr>
          <w:rFonts w:ascii="Times New Roman" w:hAnsi="Times New Roman"/>
          <w:sz w:val="28"/>
          <w:szCs w:val="28"/>
        </w:rPr>
        <w:t xml:space="preserve"> </w:t>
      </w:r>
      <w:r w:rsidR="008C7603" w:rsidRPr="00146F59">
        <w:rPr>
          <w:rFonts w:ascii="Times New Roman" w:hAnsi="Times New Roman"/>
          <w:sz w:val="28"/>
          <w:szCs w:val="28"/>
        </w:rPr>
        <w:t xml:space="preserve">имущества в муниципальную собственность, и (или) хозяйствующими субъектами, включаются в </w:t>
      </w:r>
      <w:r w:rsidR="00DA584D" w:rsidRPr="00146F59">
        <w:rPr>
          <w:rFonts w:ascii="Times New Roman" w:hAnsi="Times New Roman"/>
          <w:sz w:val="28"/>
          <w:szCs w:val="28"/>
        </w:rPr>
        <w:t xml:space="preserve">государственную </w:t>
      </w:r>
      <w:r w:rsidR="008C7603" w:rsidRPr="00146F59">
        <w:rPr>
          <w:rFonts w:ascii="Times New Roman" w:hAnsi="Times New Roman"/>
          <w:sz w:val="28"/>
          <w:szCs w:val="28"/>
        </w:rPr>
        <w:t xml:space="preserve">программу </w:t>
      </w:r>
      <w:r w:rsidR="00DA584D" w:rsidRPr="00146F59">
        <w:rPr>
          <w:rFonts w:ascii="Times New Roman" w:hAnsi="Times New Roman"/>
          <w:sz w:val="28"/>
          <w:szCs w:val="28"/>
        </w:rPr>
        <w:t xml:space="preserve">Московской области </w:t>
      </w:r>
      <w:r w:rsidR="008C7603" w:rsidRPr="00146F59">
        <w:rPr>
          <w:rFonts w:ascii="Times New Roman" w:hAnsi="Times New Roman"/>
          <w:sz w:val="28"/>
          <w:szCs w:val="28"/>
        </w:rPr>
        <w:t>на основании гарантийных писем об  участии, подписанных глав</w:t>
      </w:r>
      <w:r w:rsidR="00DA584D" w:rsidRPr="00146F59">
        <w:rPr>
          <w:rFonts w:ascii="Times New Roman" w:hAnsi="Times New Roman"/>
          <w:sz w:val="28"/>
          <w:szCs w:val="28"/>
        </w:rPr>
        <w:t>ой</w:t>
      </w:r>
      <w:r w:rsidR="008C7603" w:rsidRPr="00146F59">
        <w:rPr>
          <w:rFonts w:ascii="Times New Roman" w:hAnsi="Times New Roman"/>
          <w:sz w:val="28"/>
          <w:szCs w:val="28"/>
        </w:rPr>
        <w:t xml:space="preserve"> </w:t>
      </w:r>
      <w:r w:rsidR="00DA584D" w:rsidRPr="00146F59">
        <w:rPr>
          <w:rFonts w:ascii="Times New Roman" w:hAnsi="Times New Roman"/>
          <w:sz w:val="28"/>
          <w:szCs w:val="28"/>
        </w:rPr>
        <w:t>городского округа Истра</w:t>
      </w:r>
      <w:r w:rsidR="008C7603" w:rsidRPr="00146F59">
        <w:rPr>
          <w:rFonts w:ascii="Times New Roman" w:hAnsi="Times New Roman"/>
          <w:sz w:val="28"/>
          <w:szCs w:val="28"/>
        </w:rPr>
        <w:t xml:space="preserve"> и (или) хозяйствующими субъектами.</w:t>
      </w:r>
    </w:p>
    <w:p w:rsidR="00666D8D" w:rsidRPr="00146F59" w:rsidRDefault="005B1F46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Для участия органов местного самоуправления муниципальных образований Московской области в мероприятиях по капитальному строительству (реконструкции) объектов социальной инфраструктуры гарантийные письма, представленные органами местного самоуправления</w:t>
      </w:r>
      <w:r w:rsidR="00D653EF" w:rsidRPr="00146F59">
        <w:rPr>
          <w:rFonts w:ascii="Times New Roman" w:hAnsi="Times New Roman"/>
          <w:sz w:val="28"/>
          <w:szCs w:val="28"/>
        </w:rPr>
        <w:t>,</w:t>
      </w:r>
      <w:r w:rsidRPr="00146F59">
        <w:rPr>
          <w:rFonts w:ascii="Times New Roman" w:hAnsi="Times New Roman"/>
          <w:sz w:val="28"/>
          <w:szCs w:val="28"/>
        </w:rPr>
        <w:t xml:space="preserve"> направляются </w:t>
      </w:r>
      <w:r w:rsidR="005723C5" w:rsidRPr="00146F59">
        <w:rPr>
          <w:rFonts w:ascii="Times New Roman" w:hAnsi="Times New Roman"/>
          <w:sz w:val="28"/>
          <w:szCs w:val="28"/>
        </w:rPr>
        <w:t>муниципальным</w:t>
      </w:r>
      <w:r w:rsidRPr="00146F59">
        <w:rPr>
          <w:rFonts w:ascii="Times New Roman" w:hAnsi="Times New Roman"/>
          <w:sz w:val="28"/>
          <w:szCs w:val="28"/>
        </w:rPr>
        <w:t xml:space="preserve"> заказчиком подпрограммы государственному заказчику программы.</w:t>
      </w:r>
    </w:p>
    <w:p w:rsidR="00931A8E" w:rsidRPr="00146F59" w:rsidRDefault="00052558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8F77C1" w:rsidRPr="00146F59">
        <w:rPr>
          <w:rFonts w:ascii="Times New Roman" w:hAnsi="Times New Roman"/>
          <w:sz w:val="28"/>
          <w:szCs w:val="28"/>
        </w:rPr>
        <w:t>6</w:t>
      </w:r>
      <w:r w:rsidR="00666D8D" w:rsidRPr="00146F59">
        <w:rPr>
          <w:rFonts w:ascii="Times New Roman" w:hAnsi="Times New Roman"/>
          <w:sz w:val="28"/>
          <w:szCs w:val="28"/>
        </w:rPr>
        <w:t xml:space="preserve">. </w:t>
      </w:r>
      <w:r w:rsidR="005723C5" w:rsidRPr="00146F59">
        <w:rPr>
          <w:rFonts w:ascii="Times New Roman" w:hAnsi="Times New Roman"/>
          <w:sz w:val="28"/>
          <w:szCs w:val="28"/>
        </w:rPr>
        <w:t>Муниципальный</w:t>
      </w:r>
      <w:r w:rsidR="00666D8D" w:rsidRPr="00146F59">
        <w:rPr>
          <w:rFonts w:ascii="Times New Roman" w:hAnsi="Times New Roman"/>
          <w:sz w:val="28"/>
          <w:szCs w:val="28"/>
        </w:rPr>
        <w:t xml:space="preserve"> заказчик </w:t>
      </w:r>
      <w:r w:rsidR="00307F65" w:rsidRPr="00146F59">
        <w:rPr>
          <w:rFonts w:ascii="Times New Roman" w:hAnsi="Times New Roman"/>
          <w:sz w:val="28"/>
          <w:szCs w:val="28"/>
        </w:rPr>
        <w:t>под</w:t>
      </w:r>
      <w:r w:rsidR="00666D8D" w:rsidRPr="00146F59">
        <w:rPr>
          <w:rFonts w:ascii="Times New Roman" w:hAnsi="Times New Roman"/>
          <w:sz w:val="28"/>
          <w:szCs w:val="28"/>
        </w:rPr>
        <w:t>программы проводит анализ влияния создания объекта капитального строительства и (или) приобретения объекта недвижимого имущества на комплексное развитие территори</w:t>
      </w:r>
      <w:r w:rsidR="005723C5" w:rsidRPr="00146F59">
        <w:rPr>
          <w:rFonts w:ascii="Times New Roman" w:hAnsi="Times New Roman"/>
          <w:sz w:val="28"/>
          <w:szCs w:val="28"/>
        </w:rPr>
        <w:t>и</w:t>
      </w:r>
      <w:r w:rsidR="00666D8D" w:rsidRPr="00146F59">
        <w:rPr>
          <w:rFonts w:ascii="Times New Roman" w:hAnsi="Times New Roman"/>
          <w:sz w:val="28"/>
          <w:szCs w:val="28"/>
        </w:rPr>
        <w:t xml:space="preserve"> </w:t>
      </w:r>
      <w:r w:rsidR="005723C5" w:rsidRPr="00146F59">
        <w:rPr>
          <w:rFonts w:ascii="Times New Roman" w:hAnsi="Times New Roman"/>
          <w:sz w:val="28"/>
          <w:szCs w:val="28"/>
        </w:rPr>
        <w:t>городского округа</w:t>
      </w:r>
      <w:r w:rsidR="0076588D">
        <w:rPr>
          <w:rFonts w:ascii="Times New Roman" w:hAnsi="Times New Roman"/>
          <w:sz w:val="28"/>
          <w:szCs w:val="28"/>
        </w:rPr>
        <w:t>,</w:t>
      </w:r>
      <w:r w:rsidR="005723C5" w:rsidRPr="00146F59">
        <w:rPr>
          <w:rFonts w:ascii="Times New Roman" w:hAnsi="Times New Roman"/>
          <w:sz w:val="28"/>
          <w:szCs w:val="28"/>
        </w:rPr>
        <w:t xml:space="preserve"> </w:t>
      </w:r>
      <w:r w:rsidR="005723C5" w:rsidRPr="00146F59">
        <w:rPr>
          <w:rFonts w:ascii="Times New Roman" w:hAnsi="Times New Roman"/>
          <w:sz w:val="28"/>
          <w:szCs w:val="28"/>
        </w:rPr>
        <w:lastRenderedPageBreak/>
        <w:t>исх</w:t>
      </w:r>
      <w:r w:rsidR="00666D8D" w:rsidRPr="00146F59">
        <w:rPr>
          <w:rFonts w:ascii="Times New Roman" w:hAnsi="Times New Roman"/>
          <w:sz w:val="28"/>
          <w:szCs w:val="28"/>
        </w:rPr>
        <w:t xml:space="preserve">одя из нормативной потребности, фактической обеспеченности жителей </w:t>
      </w:r>
      <w:r w:rsidR="005723C5" w:rsidRPr="00146F59">
        <w:rPr>
          <w:rFonts w:ascii="Times New Roman" w:hAnsi="Times New Roman"/>
          <w:sz w:val="28"/>
          <w:szCs w:val="28"/>
        </w:rPr>
        <w:t>городского округа</w:t>
      </w:r>
      <w:r w:rsidR="00666D8D" w:rsidRPr="00146F59">
        <w:rPr>
          <w:rFonts w:ascii="Times New Roman" w:hAnsi="Times New Roman"/>
          <w:sz w:val="28"/>
          <w:szCs w:val="28"/>
        </w:rPr>
        <w:t xml:space="preserve"> в соответствующих объектах и их целесообразности.</w:t>
      </w:r>
    </w:p>
    <w:p w:rsidR="008C7603" w:rsidRPr="00146F59" w:rsidRDefault="00052558" w:rsidP="00952882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8F77C1" w:rsidRPr="00146F59">
        <w:rPr>
          <w:rFonts w:ascii="Times New Roman" w:hAnsi="Times New Roman"/>
          <w:sz w:val="28"/>
          <w:szCs w:val="28"/>
        </w:rPr>
        <w:t>7</w:t>
      </w:r>
      <w:r w:rsidR="008C7603" w:rsidRPr="00146F59">
        <w:rPr>
          <w:rFonts w:ascii="Times New Roman" w:hAnsi="Times New Roman"/>
          <w:sz w:val="28"/>
          <w:szCs w:val="28"/>
        </w:rPr>
        <w:t>. При планировании мероприятий, реализуемых с привлечением средств федерального бюджета,</w:t>
      </w:r>
      <w:r w:rsidR="003A1DE6" w:rsidRPr="00146F59">
        <w:rPr>
          <w:rFonts w:ascii="Times New Roman" w:hAnsi="Times New Roman"/>
          <w:sz w:val="28"/>
          <w:szCs w:val="28"/>
        </w:rPr>
        <w:t xml:space="preserve"> регионального бюджета</w:t>
      </w:r>
      <w:r w:rsidR="008C7603" w:rsidRPr="00146F59">
        <w:rPr>
          <w:rFonts w:ascii="Times New Roman" w:hAnsi="Times New Roman"/>
          <w:sz w:val="28"/>
          <w:szCs w:val="28"/>
        </w:rPr>
        <w:t xml:space="preserve"> в подпрограмму в обязательном порядке включается прогнозный объем средств федерального бюджета</w:t>
      </w:r>
      <w:r w:rsidR="003A1DE6" w:rsidRPr="00146F59">
        <w:rPr>
          <w:rFonts w:ascii="Times New Roman" w:hAnsi="Times New Roman"/>
          <w:sz w:val="28"/>
          <w:szCs w:val="28"/>
        </w:rPr>
        <w:t>, регионального бюджета</w:t>
      </w:r>
      <w:r w:rsidR="004B219E" w:rsidRPr="00146F59">
        <w:rPr>
          <w:rFonts w:ascii="Times New Roman" w:hAnsi="Times New Roman"/>
          <w:sz w:val="28"/>
          <w:szCs w:val="28"/>
        </w:rPr>
        <w:t xml:space="preserve"> на очередной финансовый год </w:t>
      </w:r>
      <w:r w:rsidR="004B219E" w:rsidRPr="00146F59">
        <w:rPr>
          <w:rFonts w:ascii="Times New Roman" w:hAnsi="Times New Roman"/>
          <w:sz w:val="28"/>
          <w:szCs w:val="28"/>
        </w:rPr>
        <w:br/>
        <w:t>и на плановый период</w:t>
      </w:r>
      <w:r w:rsidR="008C7603" w:rsidRPr="00146F59">
        <w:rPr>
          <w:rFonts w:ascii="Times New Roman" w:hAnsi="Times New Roman"/>
          <w:sz w:val="28"/>
          <w:szCs w:val="28"/>
        </w:rPr>
        <w:t xml:space="preserve">, возможный к привлечению на реализацию мероприятия, </w:t>
      </w:r>
      <w:r w:rsidR="004B219E" w:rsidRPr="00146F59">
        <w:rPr>
          <w:rFonts w:ascii="Times New Roman" w:hAnsi="Times New Roman"/>
          <w:sz w:val="28"/>
          <w:szCs w:val="28"/>
        </w:rPr>
        <w:br/>
      </w:r>
      <w:r w:rsidR="008C7603" w:rsidRPr="00146F59">
        <w:rPr>
          <w:rFonts w:ascii="Times New Roman" w:hAnsi="Times New Roman"/>
          <w:sz w:val="28"/>
          <w:szCs w:val="28"/>
        </w:rPr>
        <w:t xml:space="preserve">а также объем средств бюджета </w:t>
      </w:r>
      <w:r w:rsidR="003A1DE6" w:rsidRPr="00146F59">
        <w:rPr>
          <w:rFonts w:ascii="Times New Roman" w:hAnsi="Times New Roman"/>
          <w:sz w:val="28"/>
          <w:szCs w:val="28"/>
        </w:rPr>
        <w:t>городского округа</w:t>
      </w:r>
      <w:r w:rsidR="008C7603" w:rsidRPr="00146F59">
        <w:rPr>
          <w:rFonts w:ascii="Times New Roman" w:hAnsi="Times New Roman"/>
          <w:sz w:val="28"/>
          <w:szCs w:val="28"/>
        </w:rPr>
        <w:t xml:space="preserve">, необходимый для обеспечения </w:t>
      </w:r>
      <w:proofErr w:type="spellStart"/>
      <w:r w:rsidR="008C7603" w:rsidRPr="00146F5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8C7603" w:rsidRPr="00146F59">
        <w:rPr>
          <w:rFonts w:ascii="Times New Roman" w:hAnsi="Times New Roman"/>
          <w:sz w:val="28"/>
          <w:szCs w:val="28"/>
        </w:rPr>
        <w:t xml:space="preserve"> реализации мероприятия.</w:t>
      </w:r>
    </w:p>
    <w:p w:rsidR="00546399" w:rsidRPr="00146F59" w:rsidRDefault="00284403" w:rsidP="006467CB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1</w:t>
      </w:r>
      <w:r w:rsidR="00A97202">
        <w:rPr>
          <w:rFonts w:ascii="Times New Roman" w:hAnsi="Times New Roman"/>
          <w:sz w:val="28"/>
          <w:szCs w:val="28"/>
        </w:rPr>
        <w:t>8</w:t>
      </w:r>
      <w:r w:rsidR="008C7603" w:rsidRPr="00146F59">
        <w:rPr>
          <w:rFonts w:ascii="Times New Roman" w:hAnsi="Times New Roman"/>
          <w:sz w:val="28"/>
          <w:szCs w:val="28"/>
        </w:rPr>
        <w:t xml:space="preserve">. </w:t>
      </w:r>
      <w:r w:rsidR="00546399" w:rsidRPr="00146F59">
        <w:rPr>
          <w:rFonts w:ascii="Times New Roman" w:hAnsi="Times New Roman"/>
          <w:sz w:val="28"/>
          <w:szCs w:val="28"/>
        </w:rPr>
        <w:t xml:space="preserve">Проект муниципальной программы согласовывается с управлением экономического развития и агропромышленного комплекса администрации городского округа Истра, управлением по финансам и казначейству городского округа Истра и иными заинтересованными </w:t>
      </w:r>
      <w:r w:rsidR="00242AAA" w:rsidRPr="00146F59">
        <w:rPr>
          <w:rFonts w:ascii="Times New Roman" w:hAnsi="Times New Roman"/>
          <w:sz w:val="28"/>
          <w:szCs w:val="28"/>
        </w:rPr>
        <w:t xml:space="preserve">отраслевыми (функциональными) органами </w:t>
      </w:r>
      <w:r w:rsidR="00546399" w:rsidRPr="00146F59">
        <w:rPr>
          <w:rFonts w:ascii="Times New Roman" w:hAnsi="Times New Roman"/>
          <w:sz w:val="28"/>
          <w:szCs w:val="28"/>
        </w:rPr>
        <w:t>администрации городского округа Истра и представляется на утверждение главе городского округа Истра.</w:t>
      </w:r>
    </w:p>
    <w:p w:rsidR="004B7DEB" w:rsidRPr="00146F59" w:rsidRDefault="004B7DEB" w:rsidP="006467CB">
      <w:pPr>
        <w:pStyle w:val="ConsPlusNormal"/>
        <w:spacing w:before="120"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Управление по финансам и казначейству в срок до пяти рабочих дней </w:t>
      </w:r>
      <w:r w:rsidR="00D14BA5">
        <w:rPr>
          <w:sz w:val="28"/>
          <w:szCs w:val="28"/>
        </w:rPr>
        <w:t xml:space="preserve">проводит </w:t>
      </w:r>
      <w:r w:rsidR="00534091" w:rsidRPr="004A4FAE">
        <w:rPr>
          <w:sz w:val="28"/>
          <w:szCs w:val="28"/>
        </w:rPr>
        <w:t>провер</w:t>
      </w:r>
      <w:r w:rsidR="00D14BA5">
        <w:rPr>
          <w:sz w:val="28"/>
          <w:szCs w:val="28"/>
        </w:rPr>
        <w:t>ку</w:t>
      </w:r>
      <w:r w:rsidR="00534091" w:rsidRPr="004A4FAE">
        <w:rPr>
          <w:sz w:val="28"/>
          <w:szCs w:val="28"/>
        </w:rPr>
        <w:t xml:space="preserve"> </w:t>
      </w:r>
      <w:r w:rsidRPr="004A4FAE">
        <w:rPr>
          <w:sz w:val="28"/>
          <w:szCs w:val="28"/>
        </w:rPr>
        <w:t>проект</w:t>
      </w:r>
      <w:r w:rsidR="00D14BA5">
        <w:rPr>
          <w:sz w:val="28"/>
          <w:szCs w:val="28"/>
        </w:rPr>
        <w:t>а</w:t>
      </w:r>
      <w:r w:rsidRPr="004A4FAE">
        <w:rPr>
          <w:sz w:val="28"/>
          <w:szCs w:val="28"/>
        </w:rPr>
        <w:t xml:space="preserve"> </w:t>
      </w:r>
      <w:r w:rsidR="0038736C">
        <w:rPr>
          <w:sz w:val="28"/>
          <w:szCs w:val="28"/>
        </w:rPr>
        <w:t xml:space="preserve">муниципальной </w:t>
      </w:r>
      <w:r w:rsidRPr="004A4FAE">
        <w:rPr>
          <w:sz w:val="28"/>
          <w:szCs w:val="28"/>
        </w:rPr>
        <w:t>программы на предмет: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соответствия источников финансирования планируемым объемам финансовых ресурсов за счет средств бюджета городского округа Истра;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соответствия направлений расходования финансовых средств муниципальной программы бюджетной классификации расходов бюджетов Российской Федерации;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соответствия объемов и источников финансирования мероприятий планируемым параметрам бюджета городского округа Истра на очередной финансовый год и на плановый период в части расходов за счет бюджета городского округа Истра и утвержденных бюджетных ассигнований из бюджета Московской области, и федерального бюджета.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соответствия муниципальной программы реестру расходных обязательств администрации городского округа Истра.</w:t>
      </w:r>
    </w:p>
    <w:p w:rsidR="004B7DEB" w:rsidRPr="00146F59" w:rsidRDefault="004B7DEB" w:rsidP="006467CB">
      <w:pPr>
        <w:pStyle w:val="ConsPlusNormal"/>
        <w:spacing w:before="120"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Управление экономического развития и агропромышленного комплекса в срок до пяти рабочих дней </w:t>
      </w:r>
      <w:r w:rsidR="004A4FAE">
        <w:rPr>
          <w:sz w:val="28"/>
          <w:szCs w:val="28"/>
        </w:rPr>
        <w:t>пров</w:t>
      </w:r>
      <w:r w:rsidR="0038736C">
        <w:rPr>
          <w:sz w:val="28"/>
          <w:szCs w:val="28"/>
        </w:rPr>
        <w:t>одит проверку</w:t>
      </w:r>
      <w:r w:rsidRPr="00146F59">
        <w:rPr>
          <w:sz w:val="28"/>
          <w:szCs w:val="28"/>
        </w:rPr>
        <w:t xml:space="preserve"> проект</w:t>
      </w:r>
      <w:r w:rsidR="0038736C">
        <w:rPr>
          <w:sz w:val="28"/>
          <w:szCs w:val="28"/>
        </w:rPr>
        <w:t>а</w:t>
      </w:r>
      <w:r w:rsidRPr="00146F59">
        <w:rPr>
          <w:sz w:val="28"/>
          <w:szCs w:val="28"/>
        </w:rPr>
        <w:t xml:space="preserve"> </w:t>
      </w:r>
      <w:r w:rsidRPr="00146F59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46F59">
        <w:rPr>
          <w:sz w:val="28"/>
          <w:szCs w:val="28"/>
        </w:rPr>
        <w:t>программы на предмет: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соблюдения требований к содержанию </w:t>
      </w:r>
      <w:r w:rsidRPr="00146F59">
        <w:rPr>
          <w:rFonts w:eastAsia="Calibri"/>
          <w:sz w:val="28"/>
          <w:szCs w:val="28"/>
          <w:lang w:eastAsia="en-US"/>
        </w:rPr>
        <w:t>муниципальной</w:t>
      </w:r>
      <w:r w:rsidRPr="00146F59">
        <w:rPr>
          <w:sz w:val="28"/>
          <w:szCs w:val="28"/>
        </w:rPr>
        <w:t xml:space="preserve"> программы, установленных настоящим Порядком и соответствующими рекомендациями Министерства экономики и финансов Московской области;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соответствия цели </w:t>
      </w:r>
      <w:r w:rsidRPr="00146F59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146F59">
        <w:rPr>
          <w:sz w:val="28"/>
          <w:szCs w:val="28"/>
        </w:rPr>
        <w:t>программы приоритетным целям социально-экономического развития городского округа Истра;</w:t>
      </w:r>
    </w:p>
    <w:p w:rsidR="004B7DEB" w:rsidRPr="00146F59" w:rsidRDefault="004B7DEB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соответствия мероприятий заявленной цели;</w:t>
      </w:r>
    </w:p>
    <w:p w:rsidR="0097196E" w:rsidRPr="00146F59" w:rsidRDefault="0097196E" w:rsidP="006467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lastRenderedPageBreak/>
        <w:t xml:space="preserve">наличия проектов методик расчета значений показателей, результатов, в том числе на соответствие расчета значений показателей, содержащихся в документах государственного (федерального) статистического наблюдения и методиках, утвержденных </w:t>
      </w:r>
      <w:r w:rsidR="00141CF6" w:rsidRPr="00146F59">
        <w:rPr>
          <w:rFonts w:ascii="Times New Roman" w:hAnsi="Times New Roman"/>
          <w:sz w:val="28"/>
          <w:szCs w:val="28"/>
        </w:rPr>
        <w:t>центральными исполнительными органами государственной власти Московской области</w:t>
      </w:r>
      <w:r w:rsidR="00CF6001">
        <w:rPr>
          <w:rFonts w:ascii="Times New Roman" w:hAnsi="Times New Roman"/>
          <w:sz w:val="28"/>
          <w:szCs w:val="28"/>
        </w:rPr>
        <w:t>.</w:t>
      </w:r>
      <w:r w:rsidRPr="00146F59">
        <w:rPr>
          <w:rFonts w:ascii="Times New Roman" w:hAnsi="Times New Roman"/>
          <w:sz w:val="28"/>
          <w:szCs w:val="28"/>
        </w:rPr>
        <w:t xml:space="preserve"> </w:t>
      </w:r>
    </w:p>
    <w:p w:rsidR="005B67EA" w:rsidRPr="00146F59" w:rsidRDefault="00A97202" w:rsidP="006467CB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C7603" w:rsidRPr="00146F59">
        <w:rPr>
          <w:rFonts w:ascii="Times New Roman" w:hAnsi="Times New Roman"/>
          <w:sz w:val="28"/>
          <w:szCs w:val="28"/>
        </w:rPr>
        <w:t xml:space="preserve">. </w:t>
      </w:r>
      <w:r w:rsidR="00E975AE" w:rsidRPr="00146F59">
        <w:rPr>
          <w:rFonts w:ascii="Times New Roman" w:hAnsi="Times New Roman"/>
          <w:sz w:val="28"/>
          <w:szCs w:val="28"/>
        </w:rPr>
        <w:t>До утверждения муниципальные программы представляются в контрольно-счетный орган городского округа Истра для получения заключения согласно регламенту, установленному контрольно-счетным органом городского округа Истра (далее КСО).</w:t>
      </w:r>
    </w:p>
    <w:p w:rsidR="008C7603" w:rsidRPr="00146F59" w:rsidRDefault="00052558" w:rsidP="006467CB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>2</w:t>
      </w:r>
      <w:r w:rsidR="00A97202">
        <w:rPr>
          <w:rFonts w:ascii="Times New Roman" w:hAnsi="Times New Roman"/>
          <w:sz w:val="28"/>
          <w:szCs w:val="28"/>
        </w:rPr>
        <w:t>0</w:t>
      </w:r>
      <w:r w:rsidR="008C7603" w:rsidRPr="00146F59">
        <w:rPr>
          <w:rFonts w:ascii="Times New Roman" w:hAnsi="Times New Roman"/>
          <w:sz w:val="28"/>
          <w:szCs w:val="28"/>
        </w:rPr>
        <w:t xml:space="preserve">. </w:t>
      </w:r>
      <w:r w:rsidR="005B67EA" w:rsidRPr="00146F59">
        <w:rPr>
          <w:rFonts w:ascii="Times New Roman" w:hAnsi="Times New Roman"/>
          <w:sz w:val="28"/>
          <w:szCs w:val="28"/>
        </w:rPr>
        <w:t xml:space="preserve">Управление экономического развития и агропромышленного комплекса и управление по финансам и казначейству городского округа Истра вправе запросить у заказчика программы дополнительные сведения, необходимые для </w:t>
      </w:r>
      <w:r w:rsidR="00476BEF" w:rsidRPr="00A93A65">
        <w:rPr>
          <w:rFonts w:ascii="Times New Roman" w:hAnsi="Times New Roman"/>
          <w:sz w:val="28"/>
          <w:szCs w:val="28"/>
        </w:rPr>
        <w:t>согласования проекта муниципальной программы.</w:t>
      </w:r>
    </w:p>
    <w:p w:rsidR="00AA7E71" w:rsidRPr="00146F59" w:rsidRDefault="00052558" w:rsidP="006467CB">
      <w:pPr>
        <w:pStyle w:val="ConsPlusNormal"/>
        <w:spacing w:before="120"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2</w:t>
      </w:r>
      <w:r w:rsidR="00A97202">
        <w:rPr>
          <w:sz w:val="28"/>
          <w:szCs w:val="28"/>
        </w:rPr>
        <w:t>1</w:t>
      </w:r>
      <w:r w:rsidR="008C7603" w:rsidRPr="00146F59">
        <w:rPr>
          <w:sz w:val="28"/>
          <w:szCs w:val="28"/>
        </w:rPr>
        <w:t xml:space="preserve">. </w:t>
      </w:r>
      <w:r w:rsidR="00AA7E71" w:rsidRPr="00146F59">
        <w:rPr>
          <w:sz w:val="28"/>
          <w:szCs w:val="28"/>
        </w:rPr>
        <w:t xml:space="preserve">В случае </w:t>
      </w:r>
      <w:r w:rsidR="0070793A">
        <w:rPr>
          <w:sz w:val="28"/>
          <w:szCs w:val="28"/>
        </w:rPr>
        <w:t>несогласования</w:t>
      </w:r>
      <w:r w:rsidR="00AA7E71" w:rsidRPr="00146F59">
        <w:rPr>
          <w:sz w:val="28"/>
          <w:szCs w:val="28"/>
        </w:rPr>
        <w:t xml:space="preserve"> </w:t>
      </w:r>
      <w:r w:rsidR="0070793A" w:rsidRPr="00146F59">
        <w:rPr>
          <w:sz w:val="28"/>
          <w:szCs w:val="28"/>
        </w:rPr>
        <w:t>проект</w:t>
      </w:r>
      <w:r w:rsidR="0070793A">
        <w:rPr>
          <w:sz w:val="28"/>
          <w:szCs w:val="28"/>
        </w:rPr>
        <w:t>а</w:t>
      </w:r>
      <w:r w:rsidR="0070793A" w:rsidRPr="00146F59">
        <w:rPr>
          <w:sz w:val="28"/>
          <w:szCs w:val="28"/>
        </w:rPr>
        <w:t xml:space="preserve"> муниципальной программы </w:t>
      </w:r>
      <w:r w:rsidR="00AA7E71" w:rsidRPr="00146F59">
        <w:rPr>
          <w:sz w:val="28"/>
          <w:szCs w:val="28"/>
        </w:rPr>
        <w:t xml:space="preserve">управлением экономического развития и агропромышленного комплекса или управлением по финансам и казначейству городского округа Истра </w:t>
      </w:r>
      <w:r w:rsidR="0070793A">
        <w:rPr>
          <w:sz w:val="28"/>
          <w:szCs w:val="28"/>
        </w:rPr>
        <w:t xml:space="preserve">проект </w:t>
      </w:r>
      <w:r w:rsidR="00AA7E71" w:rsidRPr="00146F59">
        <w:rPr>
          <w:sz w:val="28"/>
          <w:szCs w:val="28"/>
        </w:rPr>
        <w:t>дорабатывается заказчиком программы в соответствии с полученными замечаниями</w:t>
      </w:r>
      <w:r w:rsidR="0070793A">
        <w:rPr>
          <w:sz w:val="28"/>
          <w:szCs w:val="28"/>
        </w:rPr>
        <w:t>.</w:t>
      </w:r>
      <w:r w:rsidR="00AA7E71" w:rsidRPr="00146F59">
        <w:rPr>
          <w:sz w:val="28"/>
          <w:szCs w:val="28"/>
        </w:rPr>
        <w:t xml:space="preserve"> </w:t>
      </w:r>
    </w:p>
    <w:p w:rsidR="00AA7E71" w:rsidRPr="00146F59" w:rsidRDefault="00AA7E71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Доработанный проект муниципальной программы направляется в управление экономического развития и агропромышленного комплекса и управление по финансам и казначейству городского округа Истра для проведения повторной </w:t>
      </w:r>
      <w:r w:rsidR="0070793A">
        <w:rPr>
          <w:sz w:val="28"/>
          <w:szCs w:val="28"/>
        </w:rPr>
        <w:t>проверки</w:t>
      </w:r>
      <w:r w:rsidRPr="00146F59">
        <w:rPr>
          <w:sz w:val="28"/>
          <w:szCs w:val="28"/>
        </w:rPr>
        <w:t xml:space="preserve"> с описанием изменений проекта муниципальной программы в ходе его доработки.</w:t>
      </w:r>
    </w:p>
    <w:p w:rsidR="00AA7E71" w:rsidRPr="00146F59" w:rsidRDefault="00AA7E71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Повторн</w:t>
      </w:r>
      <w:r w:rsidR="0070793A">
        <w:rPr>
          <w:sz w:val="28"/>
          <w:szCs w:val="28"/>
        </w:rPr>
        <w:t>ое</w:t>
      </w:r>
      <w:r w:rsidRPr="00146F59">
        <w:rPr>
          <w:sz w:val="28"/>
          <w:szCs w:val="28"/>
        </w:rPr>
        <w:t xml:space="preserve"> </w:t>
      </w:r>
      <w:r w:rsidR="0070793A">
        <w:rPr>
          <w:sz w:val="28"/>
          <w:szCs w:val="28"/>
        </w:rPr>
        <w:t>согласование</w:t>
      </w:r>
      <w:r w:rsidRPr="00146F59">
        <w:rPr>
          <w:sz w:val="28"/>
          <w:szCs w:val="28"/>
        </w:rPr>
        <w:t xml:space="preserve"> проводится в срок не более 5 </w:t>
      </w:r>
      <w:r w:rsidR="00737490" w:rsidRPr="00146F59">
        <w:rPr>
          <w:sz w:val="28"/>
          <w:szCs w:val="28"/>
        </w:rPr>
        <w:t xml:space="preserve">рабочих </w:t>
      </w:r>
      <w:r w:rsidRPr="00146F59">
        <w:rPr>
          <w:sz w:val="28"/>
          <w:szCs w:val="28"/>
        </w:rPr>
        <w:t>дней.</w:t>
      </w:r>
    </w:p>
    <w:p w:rsidR="0014004F" w:rsidRPr="00146F59" w:rsidRDefault="0014004F" w:rsidP="006467CB">
      <w:pPr>
        <w:pStyle w:val="ConsPlusNormal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14004F" w:rsidRPr="00146F59" w:rsidRDefault="0014004F" w:rsidP="006467CB">
      <w:pPr>
        <w:pStyle w:val="Default"/>
        <w:spacing w:line="276" w:lineRule="auto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          </w:t>
      </w:r>
      <w:r w:rsidR="00052558" w:rsidRPr="00146F59">
        <w:rPr>
          <w:sz w:val="28"/>
          <w:szCs w:val="28"/>
        </w:rPr>
        <w:t>2</w:t>
      </w:r>
      <w:r w:rsidR="00A97202">
        <w:rPr>
          <w:sz w:val="28"/>
          <w:szCs w:val="28"/>
        </w:rPr>
        <w:t>2</w:t>
      </w:r>
      <w:r w:rsidR="008C7603" w:rsidRPr="00146F59">
        <w:rPr>
          <w:sz w:val="28"/>
          <w:szCs w:val="28"/>
        </w:rPr>
        <w:t xml:space="preserve">. </w:t>
      </w:r>
      <w:r w:rsidR="003B63B0" w:rsidRPr="00146F59">
        <w:rPr>
          <w:color w:val="auto"/>
          <w:sz w:val="28"/>
          <w:szCs w:val="28"/>
        </w:rPr>
        <w:t>М</w:t>
      </w:r>
      <w:r w:rsidR="0060367B" w:rsidRPr="00146F59">
        <w:rPr>
          <w:color w:val="auto"/>
          <w:sz w:val="28"/>
          <w:szCs w:val="28"/>
        </w:rPr>
        <w:t>униципальные программы, предусмотренные к реализации с очередного финансового года,</w:t>
      </w:r>
      <w:r w:rsidR="003B63B0" w:rsidRPr="00146F59">
        <w:rPr>
          <w:color w:val="auto"/>
          <w:sz w:val="28"/>
          <w:szCs w:val="28"/>
        </w:rPr>
        <w:t xml:space="preserve"> </w:t>
      </w:r>
      <w:r w:rsidR="003B63B0" w:rsidRPr="00146F59">
        <w:rPr>
          <w:rFonts w:eastAsia="Times New Roman"/>
          <w:sz w:val="28"/>
          <w:szCs w:val="28"/>
        </w:rPr>
        <w:t xml:space="preserve">а также изменения в ранее утвержденные муниципальные программы, являющиеся основанием для формирования бюджета городского округа на очередной финансовый год и плановый период, утверждаются в течение 7 рабочих дней с даты предоставления проекта бюджета городского округа </w:t>
      </w:r>
      <w:r w:rsidR="003B63B0" w:rsidRPr="00146F59">
        <w:rPr>
          <w:sz w:val="28"/>
          <w:szCs w:val="28"/>
        </w:rPr>
        <w:t xml:space="preserve">на очередной финансовый год и плановый период главой городского округа в Совет депутатов </w:t>
      </w:r>
      <w:r w:rsidRPr="00146F59">
        <w:rPr>
          <w:sz w:val="28"/>
          <w:szCs w:val="28"/>
        </w:rPr>
        <w:t>г</w:t>
      </w:r>
      <w:r w:rsidR="003B63B0" w:rsidRPr="00146F59">
        <w:rPr>
          <w:sz w:val="28"/>
          <w:szCs w:val="28"/>
        </w:rPr>
        <w:t xml:space="preserve">ородского округа. </w:t>
      </w:r>
    </w:p>
    <w:p w:rsidR="003B63B0" w:rsidRPr="00146F59" w:rsidRDefault="0014004F" w:rsidP="006467CB">
      <w:pPr>
        <w:pStyle w:val="Default"/>
        <w:spacing w:line="276" w:lineRule="auto"/>
        <w:jc w:val="both"/>
        <w:rPr>
          <w:color w:val="FF0000"/>
          <w:sz w:val="28"/>
          <w:szCs w:val="28"/>
        </w:rPr>
      </w:pPr>
      <w:r w:rsidRPr="00146F59">
        <w:rPr>
          <w:sz w:val="28"/>
          <w:szCs w:val="28"/>
        </w:rPr>
        <w:t xml:space="preserve">           </w:t>
      </w:r>
      <w:r w:rsidR="003B63B0" w:rsidRPr="00146F59">
        <w:rPr>
          <w:sz w:val="28"/>
          <w:szCs w:val="28"/>
        </w:rPr>
        <w:t xml:space="preserve">После утверждения муниципальных программ </w:t>
      </w:r>
      <w:r w:rsidRPr="00146F59">
        <w:rPr>
          <w:sz w:val="28"/>
          <w:szCs w:val="28"/>
        </w:rPr>
        <w:t>г</w:t>
      </w:r>
      <w:r w:rsidR="003B63B0" w:rsidRPr="00146F59">
        <w:rPr>
          <w:sz w:val="28"/>
          <w:szCs w:val="28"/>
        </w:rPr>
        <w:t xml:space="preserve">ородского округа информация по муниципальным программам посредством подсистемы ГАСУ Московской области передается в единую автоматизированную систему управления закупками (ЕАСУЗ) и подсистему бюджетного планирования расходов </w:t>
      </w:r>
      <w:r w:rsidRPr="00146F59">
        <w:rPr>
          <w:sz w:val="28"/>
          <w:szCs w:val="28"/>
        </w:rPr>
        <w:t>государственной информационной системы «Региональный электронный бюджет Московской области»</w:t>
      </w:r>
      <w:r w:rsidR="003B63B0" w:rsidRPr="00146F59">
        <w:rPr>
          <w:sz w:val="28"/>
          <w:szCs w:val="28"/>
        </w:rPr>
        <w:t xml:space="preserve"> </w:t>
      </w:r>
      <w:r w:rsidRPr="00146F59">
        <w:rPr>
          <w:sz w:val="28"/>
          <w:szCs w:val="28"/>
        </w:rPr>
        <w:t xml:space="preserve">(ГИС РЭБ) </w:t>
      </w:r>
      <w:r w:rsidR="003B63B0" w:rsidRPr="00146F59">
        <w:rPr>
          <w:sz w:val="28"/>
          <w:szCs w:val="28"/>
        </w:rPr>
        <w:t>в соответствии с регламентом обмена сведениями между ГАСУ Московской области, ЕАСУЗ Московской области и ГИС РЭБ Московской области.</w:t>
      </w:r>
    </w:p>
    <w:p w:rsidR="009F5030" w:rsidRPr="00146F59" w:rsidRDefault="00052558" w:rsidP="006467CB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lastRenderedPageBreak/>
        <w:t>2</w:t>
      </w:r>
      <w:r w:rsidR="00A97202">
        <w:rPr>
          <w:rFonts w:ascii="Times New Roman" w:hAnsi="Times New Roman"/>
          <w:sz w:val="28"/>
          <w:szCs w:val="28"/>
        </w:rPr>
        <w:t>3</w:t>
      </w:r>
      <w:r w:rsidR="008C7603" w:rsidRPr="00146F59">
        <w:rPr>
          <w:rFonts w:ascii="Times New Roman" w:hAnsi="Times New Roman"/>
          <w:sz w:val="28"/>
          <w:szCs w:val="28"/>
        </w:rPr>
        <w:t xml:space="preserve">. </w:t>
      </w:r>
      <w:r w:rsidR="00AA7E71" w:rsidRPr="00146F59">
        <w:rPr>
          <w:rFonts w:ascii="Times New Roman" w:hAnsi="Times New Roman"/>
          <w:sz w:val="28"/>
          <w:szCs w:val="28"/>
        </w:rPr>
        <w:t>Муниципальные</w:t>
      </w:r>
      <w:r w:rsidR="008C7603" w:rsidRPr="00146F59">
        <w:rPr>
          <w:rFonts w:ascii="Times New Roman" w:hAnsi="Times New Roman"/>
          <w:sz w:val="28"/>
          <w:szCs w:val="28"/>
        </w:rPr>
        <w:t xml:space="preserve"> программы приводятся в соответствие с </w:t>
      </w:r>
      <w:r w:rsidR="007D2D45" w:rsidRPr="00146F59">
        <w:rPr>
          <w:rFonts w:ascii="Times New Roman" w:hAnsi="Times New Roman"/>
          <w:sz w:val="28"/>
          <w:szCs w:val="28"/>
        </w:rPr>
        <w:t>Решением</w:t>
      </w:r>
      <w:r w:rsidR="008C7603" w:rsidRPr="00146F59">
        <w:rPr>
          <w:rFonts w:ascii="Times New Roman" w:hAnsi="Times New Roman"/>
          <w:sz w:val="28"/>
          <w:szCs w:val="28"/>
        </w:rPr>
        <w:t xml:space="preserve"> </w:t>
      </w:r>
      <w:r w:rsidR="00257241" w:rsidRPr="00146F59">
        <w:rPr>
          <w:rFonts w:ascii="Times New Roman" w:hAnsi="Times New Roman"/>
          <w:sz w:val="28"/>
          <w:szCs w:val="28"/>
        </w:rPr>
        <w:br/>
      </w:r>
      <w:r w:rsidR="008C7603" w:rsidRPr="00146F59">
        <w:rPr>
          <w:rFonts w:ascii="Times New Roman" w:hAnsi="Times New Roman"/>
          <w:sz w:val="28"/>
          <w:szCs w:val="28"/>
        </w:rPr>
        <w:t xml:space="preserve">о бюджете </w:t>
      </w:r>
      <w:r w:rsidR="00AA7E71" w:rsidRPr="00146F59">
        <w:rPr>
          <w:rFonts w:ascii="Times New Roman" w:hAnsi="Times New Roman"/>
          <w:sz w:val="28"/>
          <w:szCs w:val="28"/>
        </w:rPr>
        <w:t>городского округа Истра</w:t>
      </w:r>
      <w:r w:rsidR="00DB564D">
        <w:rPr>
          <w:rFonts w:ascii="Times New Roman" w:hAnsi="Times New Roman"/>
          <w:sz w:val="28"/>
          <w:szCs w:val="28"/>
        </w:rPr>
        <w:t xml:space="preserve"> (с учетом изменений)</w:t>
      </w:r>
      <w:r w:rsidR="008C7603" w:rsidRPr="00146F59">
        <w:rPr>
          <w:rFonts w:ascii="Times New Roman" w:hAnsi="Times New Roman"/>
          <w:sz w:val="28"/>
          <w:szCs w:val="28"/>
        </w:rPr>
        <w:t xml:space="preserve"> на соответствующий финансовый год и плановый период не позднее трех месяцев со дня вступления его в силу.</w:t>
      </w:r>
    </w:p>
    <w:p w:rsidR="00E32C36" w:rsidRPr="00146F59" w:rsidRDefault="00E32C36" w:rsidP="006467CB">
      <w:pPr>
        <w:autoSpaceDE w:val="0"/>
        <w:autoSpaceDN w:val="0"/>
        <w:adjustRightInd w:val="0"/>
        <w:spacing w:before="280" w:after="0"/>
        <w:ind w:firstLine="709"/>
        <w:contextualSpacing/>
        <w:jc w:val="both"/>
        <w:rPr>
          <w:sz w:val="28"/>
          <w:szCs w:val="28"/>
        </w:rPr>
      </w:pPr>
    </w:p>
    <w:p w:rsidR="00B7656C" w:rsidRPr="00146F59" w:rsidRDefault="00B7656C" w:rsidP="006467CB">
      <w:pPr>
        <w:pStyle w:val="ConsPlusTitle"/>
        <w:spacing w:line="276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V. Внесение изменений в </w:t>
      </w:r>
      <w:r w:rsidR="00662019" w:rsidRPr="00146F59">
        <w:rPr>
          <w:rFonts w:ascii="Times New Roman" w:hAnsi="Times New Roman" w:cs="Times New Roman"/>
          <w:b w:val="0"/>
          <w:sz w:val="28"/>
          <w:szCs w:val="28"/>
        </w:rPr>
        <w:t>муниципальную</w:t>
      </w: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 программу</w:t>
      </w:r>
    </w:p>
    <w:p w:rsidR="00B7656C" w:rsidRPr="00146F59" w:rsidRDefault="00B7656C" w:rsidP="006467CB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7656C" w:rsidRPr="00146F59" w:rsidRDefault="00052558" w:rsidP="006467CB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2</w:t>
      </w:r>
      <w:r w:rsidR="00A97202">
        <w:rPr>
          <w:sz w:val="28"/>
          <w:szCs w:val="28"/>
        </w:rPr>
        <w:t>4</w:t>
      </w:r>
      <w:r w:rsidR="00B7656C" w:rsidRPr="00146F59">
        <w:rPr>
          <w:sz w:val="28"/>
          <w:szCs w:val="28"/>
        </w:rPr>
        <w:t xml:space="preserve">. В </w:t>
      </w:r>
      <w:r w:rsidR="00A215FE" w:rsidRPr="00146F59">
        <w:rPr>
          <w:sz w:val="28"/>
          <w:szCs w:val="28"/>
        </w:rPr>
        <w:t>муниципальную</w:t>
      </w:r>
      <w:r w:rsidR="00B7656C" w:rsidRPr="00146F59">
        <w:rPr>
          <w:sz w:val="28"/>
          <w:szCs w:val="28"/>
        </w:rPr>
        <w:t xml:space="preserve"> программу могут быть внесены изменения в случаях:</w:t>
      </w:r>
    </w:p>
    <w:p w:rsidR="0070767B" w:rsidRPr="00146F59" w:rsidRDefault="00B7656C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снижения ожидаемых поступлений в бюджет </w:t>
      </w:r>
      <w:r w:rsidR="0070767B" w:rsidRPr="00146F59">
        <w:rPr>
          <w:sz w:val="28"/>
          <w:szCs w:val="28"/>
        </w:rPr>
        <w:t>городского округа Истра;</w:t>
      </w:r>
    </w:p>
    <w:p w:rsidR="00F64AC1" w:rsidRPr="00146F59" w:rsidRDefault="00B7656C" w:rsidP="006467C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bookmarkStart w:id="2" w:name="Par348"/>
      <w:bookmarkEnd w:id="2"/>
      <w:r w:rsidRPr="00146F59">
        <w:rPr>
          <w:sz w:val="28"/>
          <w:szCs w:val="28"/>
        </w:rPr>
        <w:t xml:space="preserve">2) </w:t>
      </w:r>
      <w:r w:rsidR="00E401D6" w:rsidRPr="00146F59">
        <w:rPr>
          <w:sz w:val="28"/>
          <w:szCs w:val="28"/>
        </w:rPr>
        <w:t xml:space="preserve">исключения отдельных полномочий муниципального заказчика или их передачи другому муниципальному заказчику, а также наделения муниципального заказчика дополнительными полномочиями; </w:t>
      </w:r>
      <w:bookmarkStart w:id="3" w:name="Par350"/>
      <w:bookmarkEnd w:id="3"/>
    </w:p>
    <w:p w:rsidR="00F64AC1" w:rsidRPr="00146F59" w:rsidRDefault="00B7656C" w:rsidP="006467C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3) необходимости включения дополнительных мероприятий;</w:t>
      </w:r>
    </w:p>
    <w:p w:rsidR="00B7656C" w:rsidRPr="00146F59" w:rsidRDefault="00B7656C" w:rsidP="006467C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4) необходимости ускорения реализации или досрочного прекращения реализации </w:t>
      </w:r>
      <w:r w:rsidR="00E401D6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по результатам оценки эффективности реализации </w:t>
      </w:r>
      <w:r w:rsidR="00E401D6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программы, установленной </w:t>
      </w:r>
      <w:hyperlink w:anchor="Par579" w:tooltip="IX. Порядок проведения и критерии оценки эффективности" w:history="1">
        <w:r w:rsidRPr="00146F59">
          <w:rPr>
            <w:sz w:val="28"/>
            <w:szCs w:val="28"/>
          </w:rPr>
          <w:t xml:space="preserve">разделом </w:t>
        </w:r>
      </w:hyperlink>
      <w:r w:rsidR="006C6EF0" w:rsidRPr="00146F59">
        <w:rPr>
          <w:sz w:val="28"/>
          <w:szCs w:val="28"/>
          <w:lang w:val="en-US"/>
        </w:rPr>
        <w:t>VII</w:t>
      </w:r>
      <w:r w:rsidRPr="00146F59">
        <w:rPr>
          <w:sz w:val="28"/>
          <w:szCs w:val="28"/>
        </w:rPr>
        <w:t xml:space="preserve"> </w:t>
      </w:r>
      <w:r w:rsidR="00F53ACA" w:rsidRPr="00146F59">
        <w:rPr>
          <w:sz w:val="28"/>
          <w:szCs w:val="28"/>
        </w:rPr>
        <w:t>«</w:t>
      </w:r>
      <w:r w:rsidRPr="00146F59">
        <w:rPr>
          <w:sz w:val="28"/>
          <w:szCs w:val="28"/>
        </w:rPr>
        <w:t xml:space="preserve">Порядок проведения и критерии оценки эффективности реализации </w:t>
      </w:r>
      <w:r w:rsidR="00E401D6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</w:t>
      </w:r>
      <w:r w:rsidR="00F53ACA" w:rsidRPr="00146F59">
        <w:rPr>
          <w:sz w:val="28"/>
          <w:szCs w:val="28"/>
        </w:rPr>
        <w:t>»</w:t>
      </w:r>
      <w:r w:rsidRPr="00146F59">
        <w:rPr>
          <w:sz w:val="28"/>
          <w:szCs w:val="28"/>
        </w:rPr>
        <w:t xml:space="preserve"> настоящего Порядка;</w:t>
      </w:r>
      <w:r w:rsidR="006C6EF0" w:rsidRPr="00146F59">
        <w:rPr>
          <w:sz w:val="28"/>
          <w:szCs w:val="28"/>
        </w:rPr>
        <w:t xml:space="preserve"> 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5) необходимости изменения перечня мероприятий, сроков и (или) объемов </w:t>
      </w:r>
      <w:r w:rsidR="00257241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t xml:space="preserve">их финансирования в связи с предоставлением из </w:t>
      </w:r>
      <w:r w:rsidR="00A265CB" w:rsidRPr="00146F59">
        <w:rPr>
          <w:sz w:val="28"/>
          <w:szCs w:val="28"/>
        </w:rPr>
        <w:t xml:space="preserve">бюджетов других уровней </w:t>
      </w:r>
      <w:r w:rsidRPr="00146F59">
        <w:rPr>
          <w:sz w:val="28"/>
          <w:szCs w:val="28"/>
        </w:rPr>
        <w:t>средств</w:t>
      </w:r>
      <w:r w:rsidR="00A265CB" w:rsidRPr="00146F59">
        <w:rPr>
          <w:sz w:val="28"/>
          <w:szCs w:val="28"/>
        </w:rPr>
        <w:t xml:space="preserve"> </w:t>
      </w:r>
      <w:r w:rsidRPr="00146F59">
        <w:rPr>
          <w:sz w:val="28"/>
          <w:szCs w:val="28"/>
        </w:rPr>
        <w:t>на их реализацию или изменением объема указанных средств;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6) изменения показателей </w:t>
      </w:r>
      <w:r w:rsidR="00F64AC1" w:rsidRPr="00146F59">
        <w:rPr>
          <w:sz w:val="28"/>
          <w:szCs w:val="28"/>
        </w:rPr>
        <w:t xml:space="preserve">и (или) результатов </w:t>
      </w:r>
      <w:r w:rsidR="003046BA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программы;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bookmarkStart w:id="4" w:name="Par358"/>
      <w:bookmarkEnd w:id="4"/>
      <w:r w:rsidRPr="00146F59">
        <w:rPr>
          <w:sz w:val="28"/>
          <w:szCs w:val="28"/>
        </w:rPr>
        <w:t>7) принятия решения о необходимости изменения объемов финансирования мероприятий в порядке, установленном законодательством Российской Федерации</w:t>
      </w:r>
      <w:r w:rsidR="00C0483F">
        <w:rPr>
          <w:sz w:val="28"/>
          <w:szCs w:val="28"/>
        </w:rPr>
        <w:t>.</w:t>
      </w:r>
    </w:p>
    <w:p w:rsidR="00B7656C" w:rsidRPr="00146F59" w:rsidRDefault="00052558" w:rsidP="006467CB">
      <w:pPr>
        <w:pStyle w:val="ConsPlusNormal"/>
        <w:spacing w:before="120" w:line="276" w:lineRule="auto"/>
        <w:ind w:firstLine="709"/>
        <w:jc w:val="both"/>
        <w:rPr>
          <w:sz w:val="28"/>
          <w:szCs w:val="28"/>
        </w:rPr>
      </w:pPr>
      <w:bookmarkStart w:id="5" w:name="Par362"/>
      <w:bookmarkEnd w:id="5"/>
      <w:r w:rsidRPr="00146F59">
        <w:rPr>
          <w:sz w:val="28"/>
          <w:szCs w:val="28"/>
        </w:rPr>
        <w:t>2</w:t>
      </w:r>
      <w:r w:rsidR="00A97202">
        <w:rPr>
          <w:sz w:val="28"/>
          <w:szCs w:val="28"/>
        </w:rPr>
        <w:t>5</w:t>
      </w:r>
      <w:r w:rsidR="00B7656C" w:rsidRPr="00146F59">
        <w:rPr>
          <w:sz w:val="28"/>
          <w:szCs w:val="28"/>
        </w:rPr>
        <w:t xml:space="preserve">. Внесение изменений в </w:t>
      </w:r>
      <w:r w:rsidR="00E236C6" w:rsidRPr="00146F59">
        <w:rPr>
          <w:sz w:val="28"/>
          <w:szCs w:val="28"/>
        </w:rPr>
        <w:t>муниципальную</w:t>
      </w:r>
      <w:r w:rsidR="00B7656C" w:rsidRPr="00146F59">
        <w:rPr>
          <w:sz w:val="28"/>
          <w:szCs w:val="28"/>
        </w:rPr>
        <w:t xml:space="preserve"> программу осуществляется </w:t>
      </w:r>
      <w:r w:rsidR="00E236C6" w:rsidRPr="00146F59">
        <w:rPr>
          <w:sz w:val="28"/>
          <w:szCs w:val="28"/>
        </w:rPr>
        <w:t>муниципальным</w:t>
      </w:r>
      <w:r w:rsidR="00B7656C" w:rsidRPr="00146F59">
        <w:rPr>
          <w:sz w:val="28"/>
          <w:szCs w:val="28"/>
        </w:rPr>
        <w:t xml:space="preserve"> заказчиком программы или по его решению </w:t>
      </w:r>
      <w:r w:rsidR="00E236C6" w:rsidRPr="00146F59">
        <w:rPr>
          <w:sz w:val="28"/>
          <w:szCs w:val="28"/>
        </w:rPr>
        <w:t>муниципальным</w:t>
      </w:r>
      <w:r w:rsidR="00B7656C" w:rsidRPr="00146F59">
        <w:rPr>
          <w:sz w:val="28"/>
          <w:szCs w:val="28"/>
        </w:rPr>
        <w:t xml:space="preserve"> заказчиком подпрограммы или ответственным за выполнение мероприятия (далее - инициатор внесения изменений, проект изменений) в порядке, предусмотренном </w:t>
      </w:r>
      <w:r w:rsidR="00282B13" w:rsidRPr="00146F59">
        <w:rPr>
          <w:sz w:val="28"/>
          <w:szCs w:val="28"/>
        </w:rPr>
        <w:t>настоящим разделом</w:t>
      </w:r>
      <w:r w:rsidR="00CD2850" w:rsidRPr="00146F59">
        <w:rPr>
          <w:sz w:val="28"/>
          <w:szCs w:val="28"/>
        </w:rPr>
        <w:t>.</w:t>
      </w:r>
      <w:r w:rsidR="00E236C6" w:rsidRPr="00146F59">
        <w:rPr>
          <w:sz w:val="28"/>
          <w:szCs w:val="28"/>
        </w:rPr>
        <w:t xml:space="preserve"> 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bookmarkStart w:id="6" w:name="Par364"/>
      <w:bookmarkEnd w:id="6"/>
      <w:r w:rsidRPr="00146F59">
        <w:rPr>
          <w:sz w:val="28"/>
          <w:szCs w:val="28"/>
        </w:rPr>
        <w:t>После завершения финансового года корректировка плановых значений объемов финансирования</w:t>
      </w:r>
      <w:r w:rsidR="00AE1CEB" w:rsidRPr="00146F59">
        <w:rPr>
          <w:sz w:val="28"/>
          <w:szCs w:val="28"/>
        </w:rPr>
        <w:t>,</w:t>
      </w:r>
      <w:r w:rsidRPr="00146F59">
        <w:rPr>
          <w:sz w:val="28"/>
          <w:szCs w:val="28"/>
        </w:rPr>
        <w:t xml:space="preserve"> показателей </w:t>
      </w:r>
      <w:r w:rsidR="00486934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</w:t>
      </w:r>
      <w:r w:rsidR="00AE1CEB" w:rsidRPr="00146F59">
        <w:rPr>
          <w:sz w:val="28"/>
          <w:szCs w:val="28"/>
        </w:rPr>
        <w:t xml:space="preserve"> и результатов</w:t>
      </w:r>
      <w:r w:rsidRPr="00146F59">
        <w:rPr>
          <w:sz w:val="28"/>
          <w:szCs w:val="28"/>
        </w:rPr>
        <w:t xml:space="preserve"> отчетного года допускается в течение 3 месяцев в следующих случаях: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приведение </w:t>
      </w:r>
      <w:r w:rsidR="00486934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в соответствие с изменениями, внесенными в сводную бюджетную роспись бюджета </w:t>
      </w:r>
      <w:r w:rsidR="00486934" w:rsidRPr="00146F59">
        <w:rPr>
          <w:sz w:val="28"/>
          <w:szCs w:val="28"/>
        </w:rPr>
        <w:t>городского округа Истра</w:t>
      </w:r>
      <w:r w:rsidRPr="00146F59">
        <w:rPr>
          <w:sz w:val="28"/>
          <w:szCs w:val="28"/>
        </w:rPr>
        <w:t xml:space="preserve"> </w:t>
      </w:r>
      <w:r w:rsidR="00257241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t>на соответствующий финансовый год и плановый период;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корректировка значений показателей </w:t>
      </w:r>
      <w:r w:rsidR="00486934" w:rsidRPr="00146F59">
        <w:rPr>
          <w:sz w:val="28"/>
          <w:szCs w:val="28"/>
        </w:rPr>
        <w:t>муниципальной</w:t>
      </w:r>
      <w:r w:rsidR="00442424" w:rsidRPr="00146F59">
        <w:rPr>
          <w:sz w:val="28"/>
          <w:szCs w:val="28"/>
        </w:rPr>
        <w:t xml:space="preserve"> программы, результатов </w:t>
      </w:r>
      <w:r w:rsidRPr="00146F59">
        <w:rPr>
          <w:sz w:val="28"/>
          <w:szCs w:val="28"/>
        </w:rPr>
        <w:t>и объемов финансирования под фактическое исполнение, предусмотренных в отчетном году на мероприятия: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lastRenderedPageBreak/>
        <w:t>срок реализации котор</w:t>
      </w:r>
      <w:r w:rsidR="002E5F2B" w:rsidRPr="00146F59">
        <w:rPr>
          <w:sz w:val="28"/>
          <w:szCs w:val="28"/>
        </w:rPr>
        <w:t>ых</w:t>
      </w:r>
      <w:r w:rsidRPr="00146F59">
        <w:rPr>
          <w:sz w:val="28"/>
          <w:szCs w:val="28"/>
        </w:rPr>
        <w:t xml:space="preserve"> превышает один год </w:t>
      </w:r>
      <w:r w:rsidR="00442424" w:rsidRPr="00146F59">
        <w:rPr>
          <w:sz w:val="28"/>
          <w:szCs w:val="28"/>
        </w:rPr>
        <w:t xml:space="preserve">(капитальный ремонт, реставрация, рекультивация, благоустройство, реабилитация, </w:t>
      </w:r>
      <w:r w:rsidRPr="00146F59">
        <w:rPr>
          <w:sz w:val="28"/>
          <w:szCs w:val="28"/>
        </w:rPr>
        <w:t>строительство (реконструкция) объектов социальной инфраструктуры, коммунального хозяйства</w:t>
      </w:r>
      <w:r w:rsidR="000B16F2" w:rsidRPr="00146F59">
        <w:rPr>
          <w:sz w:val="28"/>
          <w:szCs w:val="28"/>
        </w:rPr>
        <w:t>)</w:t>
      </w:r>
      <w:r w:rsidRPr="00146F59">
        <w:rPr>
          <w:sz w:val="28"/>
          <w:szCs w:val="28"/>
        </w:rPr>
        <w:t>;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финансирование которых осуществляется с привлечением средств </w:t>
      </w:r>
      <w:r w:rsidR="00486934" w:rsidRPr="00146F59">
        <w:rPr>
          <w:sz w:val="28"/>
          <w:szCs w:val="28"/>
        </w:rPr>
        <w:t xml:space="preserve">из </w:t>
      </w:r>
      <w:r w:rsidRPr="00146F59">
        <w:rPr>
          <w:sz w:val="28"/>
          <w:szCs w:val="28"/>
        </w:rPr>
        <w:t>бюджет</w:t>
      </w:r>
      <w:r w:rsidR="00486934" w:rsidRPr="00146F59">
        <w:rPr>
          <w:sz w:val="28"/>
          <w:szCs w:val="28"/>
        </w:rPr>
        <w:t>ов</w:t>
      </w:r>
      <w:r w:rsidRPr="00146F59">
        <w:rPr>
          <w:sz w:val="28"/>
          <w:szCs w:val="28"/>
        </w:rPr>
        <w:t xml:space="preserve"> </w:t>
      </w:r>
      <w:r w:rsidR="00486934" w:rsidRPr="00146F59">
        <w:rPr>
          <w:sz w:val="28"/>
          <w:szCs w:val="28"/>
        </w:rPr>
        <w:t>других уровней</w:t>
      </w:r>
      <w:r w:rsidRPr="00146F59">
        <w:rPr>
          <w:sz w:val="28"/>
          <w:szCs w:val="28"/>
        </w:rPr>
        <w:t>.</w:t>
      </w:r>
    </w:p>
    <w:p w:rsidR="00B7656C" w:rsidRPr="00146F59" w:rsidRDefault="00052558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2</w:t>
      </w:r>
      <w:r w:rsidR="00A97202">
        <w:rPr>
          <w:sz w:val="28"/>
          <w:szCs w:val="28"/>
        </w:rPr>
        <w:t>6</w:t>
      </w:r>
      <w:r w:rsidR="00B7656C" w:rsidRPr="00146F59">
        <w:rPr>
          <w:sz w:val="28"/>
          <w:szCs w:val="28"/>
        </w:rPr>
        <w:t xml:space="preserve">. Вместе с проектом изменений в </w:t>
      </w:r>
      <w:r w:rsidR="003B1ABE" w:rsidRPr="00146F59">
        <w:rPr>
          <w:sz w:val="28"/>
          <w:szCs w:val="28"/>
        </w:rPr>
        <w:t>муниципальную</w:t>
      </w:r>
      <w:r w:rsidR="00B7656C" w:rsidRPr="00146F59">
        <w:rPr>
          <w:sz w:val="28"/>
          <w:szCs w:val="28"/>
        </w:rPr>
        <w:t xml:space="preserve"> программу инициатор внесения изменений готовит пояснительную записку с описанием </w:t>
      </w:r>
      <w:r w:rsidR="003B0ED8">
        <w:rPr>
          <w:sz w:val="28"/>
          <w:szCs w:val="28"/>
        </w:rPr>
        <w:t xml:space="preserve">вносимых </w:t>
      </w:r>
      <w:r w:rsidR="00C0483F">
        <w:rPr>
          <w:sz w:val="28"/>
          <w:szCs w:val="28"/>
        </w:rPr>
        <w:t>изменени</w:t>
      </w:r>
      <w:r w:rsidR="003B0ED8">
        <w:rPr>
          <w:sz w:val="28"/>
          <w:szCs w:val="28"/>
        </w:rPr>
        <w:t xml:space="preserve">й, </w:t>
      </w:r>
      <w:r w:rsidR="00B7656C" w:rsidRPr="00146F59">
        <w:rPr>
          <w:sz w:val="28"/>
          <w:szCs w:val="28"/>
        </w:rPr>
        <w:t xml:space="preserve">влияния предлагаемых изменений </w:t>
      </w:r>
      <w:r w:rsidR="003B1ABE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 на показатели </w:t>
      </w:r>
      <w:r w:rsidR="003B1ABE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программы, обоснование эффективности принимаемых решений, экономию бюджетных средств и финансово</w:t>
      </w:r>
      <w:r w:rsidR="007B7BAF" w:rsidRPr="00146F59">
        <w:rPr>
          <w:sz w:val="28"/>
          <w:szCs w:val="28"/>
        </w:rPr>
        <w:t>-</w:t>
      </w:r>
      <w:r w:rsidR="00B7656C" w:rsidRPr="00146F59">
        <w:rPr>
          <w:sz w:val="28"/>
          <w:szCs w:val="28"/>
        </w:rPr>
        <w:t>экономическое обоснование предлагаемых изменений.</w:t>
      </w:r>
    </w:p>
    <w:p w:rsidR="008A598B" w:rsidRPr="00146F59" w:rsidRDefault="00052558" w:rsidP="006467CB">
      <w:pPr>
        <w:pStyle w:val="ConsPlusNormal"/>
        <w:spacing w:before="120"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>2</w:t>
      </w:r>
      <w:r w:rsidR="00A97202">
        <w:rPr>
          <w:sz w:val="28"/>
          <w:szCs w:val="28"/>
        </w:rPr>
        <w:t>7</w:t>
      </w:r>
      <w:r w:rsidR="00B7656C" w:rsidRPr="00146F59">
        <w:rPr>
          <w:sz w:val="28"/>
          <w:szCs w:val="28"/>
        </w:rPr>
        <w:t xml:space="preserve">. Проект изменений в </w:t>
      </w:r>
      <w:r w:rsidR="00A93239" w:rsidRPr="00146F59">
        <w:rPr>
          <w:sz w:val="28"/>
          <w:szCs w:val="28"/>
        </w:rPr>
        <w:t>муници</w:t>
      </w:r>
      <w:r w:rsidR="00C909CA" w:rsidRPr="00146F59">
        <w:rPr>
          <w:sz w:val="28"/>
          <w:szCs w:val="28"/>
        </w:rPr>
        <w:t>п</w:t>
      </w:r>
      <w:r w:rsidR="00A93239" w:rsidRPr="00146F59">
        <w:rPr>
          <w:sz w:val="28"/>
          <w:szCs w:val="28"/>
        </w:rPr>
        <w:t>альную</w:t>
      </w:r>
      <w:r w:rsidR="00B7656C" w:rsidRPr="00146F59">
        <w:rPr>
          <w:sz w:val="28"/>
          <w:szCs w:val="28"/>
        </w:rPr>
        <w:t xml:space="preserve"> программу согласовывается </w:t>
      </w:r>
      <w:r w:rsidR="00257241" w:rsidRPr="00146F59">
        <w:rPr>
          <w:sz w:val="28"/>
          <w:szCs w:val="28"/>
        </w:rPr>
        <w:br/>
      </w:r>
      <w:r w:rsidR="00A93239" w:rsidRPr="00146F59">
        <w:rPr>
          <w:sz w:val="28"/>
          <w:szCs w:val="28"/>
        </w:rPr>
        <w:t xml:space="preserve">с управлением экономического развития и агропромышленного комплекса, управлением по финансам и казначейству, </w:t>
      </w:r>
      <w:r w:rsidR="008A598B" w:rsidRPr="00146F59">
        <w:rPr>
          <w:sz w:val="28"/>
          <w:szCs w:val="28"/>
        </w:rPr>
        <w:t>иными заинтересованными органами администрации городского округа.</w:t>
      </w:r>
    </w:p>
    <w:p w:rsidR="00C909CA" w:rsidRPr="00146F59" w:rsidRDefault="00C909CA" w:rsidP="006467CB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Управлением экономического развития и агропромышленного комплекса и управлением по финансам и казначейству городского округа Истра согласование осуществляется в течение </w:t>
      </w:r>
      <w:r w:rsidR="00A70270" w:rsidRPr="00146F59">
        <w:rPr>
          <w:sz w:val="28"/>
          <w:szCs w:val="28"/>
        </w:rPr>
        <w:t>5</w:t>
      </w:r>
      <w:r w:rsidRPr="00146F59">
        <w:rPr>
          <w:color w:val="FF0000"/>
          <w:sz w:val="28"/>
          <w:szCs w:val="28"/>
        </w:rPr>
        <w:t xml:space="preserve"> </w:t>
      </w:r>
      <w:r w:rsidR="00737490" w:rsidRPr="00146F59">
        <w:rPr>
          <w:sz w:val="28"/>
          <w:szCs w:val="28"/>
        </w:rPr>
        <w:t xml:space="preserve">рабочих </w:t>
      </w:r>
      <w:r w:rsidRPr="00146F59">
        <w:rPr>
          <w:sz w:val="28"/>
          <w:szCs w:val="28"/>
        </w:rPr>
        <w:t xml:space="preserve">дней со дня поступления проекта изменений в </w:t>
      </w:r>
      <w:r w:rsidRPr="00146F59">
        <w:rPr>
          <w:rFonts w:eastAsia="Calibri"/>
          <w:sz w:val="28"/>
          <w:szCs w:val="28"/>
          <w:lang w:eastAsia="en-US"/>
        </w:rPr>
        <w:t xml:space="preserve">муниципальную </w:t>
      </w:r>
      <w:r w:rsidRPr="00146F59">
        <w:rPr>
          <w:sz w:val="28"/>
          <w:szCs w:val="28"/>
        </w:rPr>
        <w:t xml:space="preserve">программу на согласование, </w:t>
      </w:r>
      <w:r w:rsidR="008A598B" w:rsidRPr="00146F59">
        <w:rPr>
          <w:sz w:val="28"/>
          <w:szCs w:val="28"/>
        </w:rPr>
        <w:t>контрольно-счетным органом городского округа Истра</w:t>
      </w:r>
      <w:r w:rsidRPr="00146F59">
        <w:rPr>
          <w:sz w:val="28"/>
          <w:szCs w:val="28"/>
        </w:rPr>
        <w:t xml:space="preserve"> – согласно регламенту, установленному </w:t>
      </w:r>
      <w:r w:rsidR="008A598B" w:rsidRPr="00146F59">
        <w:rPr>
          <w:sz w:val="28"/>
          <w:szCs w:val="28"/>
        </w:rPr>
        <w:t>контрольно-счетным органом городского округа Истра</w:t>
      </w:r>
      <w:r w:rsidRPr="00146F59">
        <w:rPr>
          <w:sz w:val="28"/>
          <w:szCs w:val="28"/>
        </w:rPr>
        <w:t>.</w:t>
      </w:r>
    </w:p>
    <w:p w:rsidR="00DB118F" w:rsidRPr="00146F59" w:rsidRDefault="008A598B" w:rsidP="006467CB">
      <w:pPr>
        <w:pStyle w:val="Default"/>
        <w:spacing w:before="120" w:line="276" w:lineRule="auto"/>
        <w:ind w:firstLine="709"/>
        <w:jc w:val="both"/>
        <w:rPr>
          <w:color w:val="auto"/>
          <w:sz w:val="28"/>
          <w:szCs w:val="28"/>
        </w:rPr>
      </w:pPr>
      <w:r w:rsidRPr="00146F59">
        <w:rPr>
          <w:color w:val="auto"/>
          <w:sz w:val="28"/>
          <w:szCs w:val="28"/>
        </w:rPr>
        <w:t>2</w:t>
      </w:r>
      <w:r w:rsidR="00A97202">
        <w:rPr>
          <w:color w:val="auto"/>
          <w:sz w:val="28"/>
          <w:szCs w:val="28"/>
        </w:rPr>
        <w:t>8</w:t>
      </w:r>
      <w:r w:rsidR="00DB118F" w:rsidRPr="00146F59">
        <w:rPr>
          <w:color w:val="auto"/>
          <w:sz w:val="28"/>
          <w:szCs w:val="28"/>
        </w:rPr>
        <w:t xml:space="preserve">. В течение финансового года и планового периода в утвержденные муниципальные программы по инициативе муниципального заказчика могут вноситься следующие изменения: </w:t>
      </w:r>
    </w:p>
    <w:p w:rsidR="00DB118F" w:rsidRPr="00146F59" w:rsidRDefault="00DB118F" w:rsidP="006467CB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146F59">
        <w:rPr>
          <w:color w:val="auto"/>
          <w:sz w:val="28"/>
          <w:szCs w:val="28"/>
        </w:rPr>
        <w:t xml:space="preserve">1) технические правки, не меняющие цель, объемы бюджетных ассигнований на реализацию муниципальной программы/подпрограммы; </w:t>
      </w:r>
    </w:p>
    <w:p w:rsidR="00DB118F" w:rsidRPr="00146F59" w:rsidRDefault="00DB118F" w:rsidP="006467CB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146F59">
        <w:rPr>
          <w:color w:val="auto"/>
          <w:sz w:val="28"/>
          <w:szCs w:val="28"/>
        </w:rPr>
        <w:t xml:space="preserve">2) перераспределение бюджетных ассигнований между мероприятиями подпрограммы; </w:t>
      </w:r>
    </w:p>
    <w:p w:rsidR="00DB118F" w:rsidRPr="00146F59" w:rsidRDefault="00DB118F" w:rsidP="006467CB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146F59">
        <w:rPr>
          <w:color w:val="auto"/>
          <w:sz w:val="28"/>
          <w:szCs w:val="28"/>
        </w:rPr>
        <w:t xml:space="preserve">3) изменение мероприятий подпрограммы без изменения общего объема бюджетных ассигнований на их реализацию. </w:t>
      </w:r>
      <w:r w:rsidR="000C1831" w:rsidRPr="00146F59">
        <w:rPr>
          <w:color w:val="auto"/>
          <w:sz w:val="28"/>
          <w:szCs w:val="28"/>
        </w:rPr>
        <w:t xml:space="preserve"> </w:t>
      </w:r>
    </w:p>
    <w:p w:rsidR="00B7656C" w:rsidRPr="00146F59" w:rsidRDefault="00B7656C" w:rsidP="006467CB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7656C" w:rsidRPr="00146F59" w:rsidRDefault="00B7656C" w:rsidP="00952882">
      <w:pPr>
        <w:pStyle w:val="ConsPlusTitle"/>
        <w:spacing w:line="276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VI. Управление реализацией </w:t>
      </w:r>
      <w:r w:rsidR="00563563" w:rsidRPr="00146F5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B7656C" w:rsidRPr="00146F59" w:rsidRDefault="00B7656C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B7656C" w:rsidRPr="00146F59" w:rsidRDefault="00A97202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B7656C" w:rsidRPr="00146F59">
        <w:rPr>
          <w:sz w:val="28"/>
          <w:szCs w:val="28"/>
        </w:rPr>
        <w:t xml:space="preserve">. Управление реализацией </w:t>
      </w:r>
      <w:r w:rsidR="00563563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 осуществляет координатор </w:t>
      </w:r>
      <w:r w:rsidR="00563563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программы.</w:t>
      </w:r>
    </w:p>
    <w:p w:rsidR="00B7656C" w:rsidRPr="00146F59" w:rsidRDefault="008F77C1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0</w:t>
      </w:r>
      <w:r w:rsidR="00B7656C" w:rsidRPr="00146F59">
        <w:rPr>
          <w:sz w:val="28"/>
          <w:szCs w:val="28"/>
        </w:rPr>
        <w:t xml:space="preserve">. Координатор </w:t>
      </w:r>
      <w:r w:rsidR="00563563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 организовывает работу, направленную на: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координацию деятельности </w:t>
      </w:r>
      <w:r w:rsidR="00563563" w:rsidRPr="00146F59">
        <w:rPr>
          <w:sz w:val="28"/>
          <w:szCs w:val="28"/>
        </w:rPr>
        <w:t>муниципального</w:t>
      </w:r>
      <w:r w:rsidRPr="00146F59">
        <w:rPr>
          <w:sz w:val="28"/>
          <w:szCs w:val="28"/>
        </w:rPr>
        <w:t xml:space="preserve"> заказчика программы </w:t>
      </w:r>
      <w:r w:rsidR="00257241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lastRenderedPageBreak/>
        <w:t xml:space="preserve">и </w:t>
      </w:r>
      <w:r w:rsidR="00563563" w:rsidRPr="00146F59">
        <w:rPr>
          <w:sz w:val="28"/>
          <w:szCs w:val="28"/>
        </w:rPr>
        <w:t xml:space="preserve">муниципальных </w:t>
      </w:r>
      <w:r w:rsidRPr="00146F59">
        <w:rPr>
          <w:sz w:val="28"/>
          <w:szCs w:val="28"/>
        </w:rPr>
        <w:t xml:space="preserve">заказчиков подпрограмм в процессе разработки </w:t>
      </w:r>
      <w:r w:rsidR="00563563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программы, обеспечение согласования проекта </w:t>
      </w:r>
      <w:r w:rsidR="00C5250F" w:rsidRPr="00146F59">
        <w:rPr>
          <w:sz w:val="28"/>
          <w:szCs w:val="28"/>
        </w:rPr>
        <w:t>постановления главы</w:t>
      </w:r>
      <w:r w:rsidR="00C5250F" w:rsidRPr="00146F59">
        <w:rPr>
          <w:rFonts w:eastAsia="Calibri"/>
          <w:sz w:val="28"/>
          <w:szCs w:val="28"/>
        </w:rPr>
        <w:t xml:space="preserve"> городского округа Истра </w:t>
      </w:r>
      <w:r w:rsidRPr="00146F59">
        <w:rPr>
          <w:sz w:val="28"/>
          <w:szCs w:val="28"/>
        </w:rPr>
        <w:t xml:space="preserve">об утверждении </w:t>
      </w:r>
      <w:r w:rsidR="00C5250F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</w:t>
      </w:r>
      <w:r w:rsidR="00CB3858">
        <w:rPr>
          <w:sz w:val="28"/>
          <w:szCs w:val="28"/>
        </w:rPr>
        <w:t>(внесение изменений)</w:t>
      </w:r>
      <w:r w:rsidR="00257241" w:rsidRPr="00146F59">
        <w:rPr>
          <w:strike/>
          <w:sz w:val="28"/>
          <w:szCs w:val="28"/>
        </w:rPr>
        <w:br/>
      </w:r>
      <w:r w:rsidRPr="00146F59">
        <w:rPr>
          <w:sz w:val="28"/>
          <w:szCs w:val="28"/>
        </w:rPr>
        <w:t>в установленном порядке;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2) организацию управления </w:t>
      </w:r>
      <w:r w:rsidR="00482417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программой;</w:t>
      </w:r>
    </w:p>
    <w:p w:rsidR="00B7656C" w:rsidRPr="00146F59" w:rsidRDefault="009F5030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B7656C" w:rsidRPr="00146F59">
        <w:rPr>
          <w:sz w:val="28"/>
          <w:szCs w:val="28"/>
        </w:rPr>
        <w:t xml:space="preserve">) реализацию </w:t>
      </w:r>
      <w:r w:rsidR="00482417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программы;</w:t>
      </w:r>
    </w:p>
    <w:p w:rsidR="00B7656C" w:rsidRPr="00146F59" w:rsidRDefault="009F5030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B7656C" w:rsidRPr="00146F59">
        <w:rPr>
          <w:sz w:val="28"/>
          <w:szCs w:val="28"/>
        </w:rPr>
        <w:t xml:space="preserve">) достижение цели и показателей </w:t>
      </w:r>
      <w:r w:rsidR="00482417" w:rsidRPr="00146F59">
        <w:rPr>
          <w:sz w:val="28"/>
          <w:szCs w:val="28"/>
        </w:rPr>
        <w:t>муниципальной</w:t>
      </w:r>
      <w:r w:rsidR="009744ED" w:rsidRPr="00146F59">
        <w:rPr>
          <w:sz w:val="28"/>
          <w:szCs w:val="28"/>
        </w:rPr>
        <w:t xml:space="preserve"> программы.</w:t>
      </w:r>
    </w:p>
    <w:p w:rsidR="008A598B" w:rsidRPr="00146F59" w:rsidRDefault="008A598B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</w:p>
    <w:p w:rsidR="00B7656C" w:rsidRPr="00146F59" w:rsidRDefault="006E783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1</w:t>
      </w:r>
      <w:r w:rsidR="00B7656C" w:rsidRPr="00146F59">
        <w:rPr>
          <w:sz w:val="28"/>
          <w:szCs w:val="28"/>
        </w:rPr>
        <w:t xml:space="preserve">. </w:t>
      </w:r>
      <w:r w:rsidR="006F21D9" w:rsidRPr="00146F59">
        <w:rPr>
          <w:sz w:val="28"/>
          <w:szCs w:val="28"/>
        </w:rPr>
        <w:t>Муниципальный</w:t>
      </w:r>
      <w:r w:rsidR="00B7656C" w:rsidRPr="00146F59">
        <w:rPr>
          <w:sz w:val="28"/>
          <w:szCs w:val="28"/>
        </w:rPr>
        <w:t xml:space="preserve"> заказчик программы: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разрабатывает </w:t>
      </w:r>
      <w:r w:rsidR="006F21D9" w:rsidRPr="00146F59">
        <w:rPr>
          <w:sz w:val="28"/>
          <w:szCs w:val="28"/>
        </w:rPr>
        <w:t>муниципальную</w:t>
      </w:r>
      <w:r w:rsidRPr="00146F59">
        <w:rPr>
          <w:sz w:val="28"/>
          <w:szCs w:val="28"/>
        </w:rPr>
        <w:t xml:space="preserve"> программу;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trike/>
          <w:sz w:val="28"/>
          <w:szCs w:val="28"/>
        </w:rPr>
      </w:pPr>
      <w:r w:rsidRPr="00146F59">
        <w:rPr>
          <w:sz w:val="28"/>
          <w:szCs w:val="28"/>
        </w:rPr>
        <w:t xml:space="preserve">2) </w:t>
      </w:r>
      <w:r w:rsidR="002E5F2B" w:rsidRPr="00146F59">
        <w:rPr>
          <w:sz w:val="28"/>
          <w:szCs w:val="28"/>
        </w:rPr>
        <w:t xml:space="preserve">обеспечивает </w:t>
      </w:r>
      <w:r w:rsidRPr="00146F59">
        <w:rPr>
          <w:sz w:val="28"/>
          <w:szCs w:val="28"/>
        </w:rPr>
        <w:t>формир</w:t>
      </w:r>
      <w:r w:rsidR="002E5F2B" w:rsidRPr="00146F59">
        <w:rPr>
          <w:sz w:val="28"/>
          <w:szCs w:val="28"/>
        </w:rPr>
        <w:t>ование</w:t>
      </w:r>
      <w:r w:rsidRPr="00146F59">
        <w:rPr>
          <w:sz w:val="28"/>
          <w:szCs w:val="28"/>
        </w:rPr>
        <w:t xml:space="preserve"> прогноз</w:t>
      </w:r>
      <w:r w:rsidR="002E5F2B" w:rsidRPr="00146F59">
        <w:rPr>
          <w:sz w:val="28"/>
          <w:szCs w:val="28"/>
        </w:rPr>
        <w:t>а</w:t>
      </w:r>
      <w:r w:rsidRPr="00146F59">
        <w:rPr>
          <w:sz w:val="28"/>
          <w:szCs w:val="28"/>
        </w:rPr>
        <w:t xml:space="preserve"> расходов на реализацию мероприятий</w:t>
      </w:r>
      <w:r w:rsidR="002E5F2B" w:rsidRPr="00146F59">
        <w:rPr>
          <w:sz w:val="28"/>
          <w:szCs w:val="28"/>
        </w:rPr>
        <w:t xml:space="preserve">, </w:t>
      </w:r>
      <w:r w:rsidRPr="00146F59">
        <w:rPr>
          <w:sz w:val="28"/>
          <w:szCs w:val="28"/>
        </w:rPr>
        <w:t>финансово</w:t>
      </w:r>
      <w:r w:rsidR="006B2548" w:rsidRPr="00146F59">
        <w:rPr>
          <w:sz w:val="28"/>
          <w:szCs w:val="28"/>
        </w:rPr>
        <w:t>-</w:t>
      </w:r>
      <w:r w:rsidRPr="00146F59">
        <w:rPr>
          <w:sz w:val="28"/>
          <w:szCs w:val="28"/>
        </w:rPr>
        <w:t>экономическо</w:t>
      </w:r>
      <w:r w:rsidR="002E5F2B" w:rsidRPr="00146F59">
        <w:rPr>
          <w:sz w:val="28"/>
          <w:szCs w:val="28"/>
        </w:rPr>
        <w:t>го</w:t>
      </w:r>
      <w:r w:rsidRPr="00146F59">
        <w:rPr>
          <w:sz w:val="28"/>
          <w:szCs w:val="28"/>
        </w:rPr>
        <w:t xml:space="preserve"> обосновани</w:t>
      </w:r>
      <w:r w:rsidR="002E5F2B" w:rsidRPr="00146F59">
        <w:rPr>
          <w:sz w:val="28"/>
          <w:szCs w:val="28"/>
        </w:rPr>
        <w:t>я, методик расчета значений показателей, результатов</w:t>
      </w:r>
      <w:r w:rsidRPr="00146F59">
        <w:rPr>
          <w:sz w:val="28"/>
          <w:szCs w:val="28"/>
        </w:rPr>
        <w:t>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3) обеспечивает взаимодействие между </w:t>
      </w:r>
      <w:r w:rsidR="007E59E8" w:rsidRPr="00146F59">
        <w:rPr>
          <w:sz w:val="28"/>
          <w:szCs w:val="28"/>
        </w:rPr>
        <w:t>муниципальными</w:t>
      </w:r>
      <w:r w:rsidRPr="00146F59">
        <w:rPr>
          <w:sz w:val="28"/>
          <w:szCs w:val="28"/>
        </w:rPr>
        <w:t xml:space="preserve"> заказчиками подпрограмм и ответственными за выполнение мероприятий, а также координацию их действий по реализации подпрограмм;</w:t>
      </w:r>
    </w:p>
    <w:p w:rsidR="00B7656C" w:rsidRPr="00146F59" w:rsidRDefault="009F5030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B7656C" w:rsidRPr="00146F59">
        <w:rPr>
          <w:sz w:val="28"/>
          <w:szCs w:val="28"/>
        </w:rPr>
        <w:t xml:space="preserve">) участвует в обсуждении вопросов, связанных с реализацией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 xml:space="preserve">и финансированием </w:t>
      </w:r>
      <w:r w:rsidR="007E59E8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программы;</w:t>
      </w:r>
    </w:p>
    <w:p w:rsidR="00B7656C" w:rsidRPr="00146F59" w:rsidRDefault="009F5030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5</w:t>
      </w:r>
      <w:r w:rsidR="00B7656C" w:rsidRPr="00146F59">
        <w:rPr>
          <w:sz w:val="28"/>
          <w:szCs w:val="28"/>
        </w:rPr>
        <w:t xml:space="preserve">) </w:t>
      </w:r>
      <w:r w:rsidR="002E5F2B" w:rsidRPr="00146F59">
        <w:rPr>
          <w:sz w:val="28"/>
          <w:szCs w:val="28"/>
        </w:rPr>
        <w:t xml:space="preserve">обеспечивает </w:t>
      </w:r>
      <w:r w:rsidR="00B7656C" w:rsidRPr="00146F59">
        <w:rPr>
          <w:sz w:val="28"/>
          <w:szCs w:val="28"/>
        </w:rPr>
        <w:t xml:space="preserve">ввод в подсистему </w:t>
      </w:r>
      <w:r w:rsidR="00E76C98" w:rsidRPr="00146F59">
        <w:rPr>
          <w:sz w:val="28"/>
          <w:szCs w:val="28"/>
        </w:rPr>
        <w:t xml:space="preserve">ГАСУ </w:t>
      </w:r>
      <w:r w:rsidR="00C716B4" w:rsidRPr="00146F59">
        <w:rPr>
          <w:sz w:val="28"/>
          <w:szCs w:val="28"/>
        </w:rPr>
        <w:t>«</w:t>
      </w:r>
      <w:r w:rsidR="00E76C98" w:rsidRPr="00146F59">
        <w:rPr>
          <w:sz w:val="28"/>
          <w:szCs w:val="28"/>
        </w:rPr>
        <w:t xml:space="preserve">Формирование муниципальных программ </w:t>
      </w:r>
      <w:r w:rsidR="00B7656C" w:rsidRPr="00146F59">
        <w:rPr>
          <w:sz w:val="28"/>
          <w:szCs w:val="28"/>
        </w:rPr>
        <w:t>Московской области</w:t>
      </w:r>
      <w:r w:rsidR="00C716B4" w:rsidRPr="00146F59">
        <w:rPr>
          <w:sz w:val="28"/>
          <w:szCs w:val="28"/>
        </w:rPr>
        <w:t>»</w:t>
      </w:r>
      <w:r w:rsidR="00B7656C" w:rsidRPr="00146F59">
        <w:rPr>
          <w:sz w:val="28"/>
          <w:szCs w:val="28"/>
        </w:rPr>
        <w:t xml:space="preserve"> </w:t>
      </w:r>
      <w:r w:rsidR="00B73F88" w:rsidRPr="00146F59">
        <w:rPr>
          <w:sz w:val="28"/>
          <w:szCs w:val="28"/>
        </w:rPr>
        <w:t>оперативн</w:t>
      </w:r>
      <w:r w:rsidR="00C831FF" w:rsidRPr="00146F59">
        <w:rPr>
          <w:sz w:val="28"/>
          <w:szCs w:val="28"/>
        </w:rPr>
        <w:t>ого</w:t>
      </w:r>
      <w:r w:rsidR="00B73F88" w:rsidRPr="00146F59">
        <w:rPr>
          <w:sz w:val="28"/>
          <w:szCs w:val="28"/>
        </w:rPr>
        <w:t xml:space="preserve"> (годово</w:t>
      </w:r>
      <w:r w:rsidR="00C831FF" w:rsidRPr="00146F59">
        <w:rPr>
          <w:sz w:val="28"/>
          <w:szCs w:val="28"/>
        </w:rPr>
        <w:t>го</w:t>
      </w:r>
      <w:r w:rsidR="00B73F88" w:rsidRPr="00146F59">
        <w:rPr>
          <w:sz w:val="28"/>
          <w:szCs w:val="28"/>
        </w:rPr>
        <w:t>) отчет</w:t>
      </w:r>
      <w:r w:rsidR="00C831FF" w:rsidRPr="00146F59">
        <w:rPr>
          <w:sz w:val="28"/>
          <w:szCs w:val="28"/>
        </w:rPr>
        <w:t>а</w:t>
      </w:r>
      <w:r w:rsidR="00B73F88" w:rsidRPr="00146F59">
        <w:rPr>
          <w:sz w:val="28"/>
          <w:szCs w:val="28"/>
        </w:rPr>
        <w:t xml:space="preserve"> о реализации мероприятий </w:t>
      </w:r>
      <w:r w:rsidR="00564755" w:rsidRPr="00146F59">
        <w:rPr>
          <w:sz w:val="28"/>
          <w:szCs w:val="28"/>
        </w:rPr>
        <w:t xml:space="preserve">и </w:t>
      </w:r>
      <w:r w:rsidR="00DB1FBE" w:rsidRPr="00146F59">
        <w:rPr>
          <w:sz w:val="28"/>
          <w:szCs w:val="28"/>
        </w:rPr>
        <w:t>достижении целевых показателей</w:t>
      </w:r>
      <w:r w:rsidR="00564755" w:rsidRPr="00146F59">
        <w:rPr>
          <w:sz w:val="28"/>
          <w:szCs w:val="28"/>
        </w:rPr>
        <w:t xml:space="preserve"> </w:t>
      </w:r>
      <w:r w:rsidR="00E76C98" w:rsidRPr="00146F59">
        <w:rPr>
          <w:sz w:val="28"/>
          <w:szCs w:val="28"/>
        </w:rPr>
        <w:t>муниципальной</w:t>
      </w:r>
      <w:r w:rsidR="00B73F88" w:rsidRPr="00146F59">
        <w:rPr>
          <w:sz w:val="28"/>
          <w:szCs w:val="28"/>
        </w:rPr>
        <w:t xml:space="preserve"> программы</w:t>
      </w:r>
      <w:r w:rsidR="00B7656C" w:rsidRPr="00146F59">
        <w:rPr>
          <w:sz w:val="28"/>
          <w:szCs w:val="28"/>
        </w:rPr>
        <w:t xml:space="preserve">. По решению </w:t>
      </w:r>
      <w:r w:rsidR="00E76C98" w:rsidRPr="00146F59">
        <w:rPr>
          <w:sz w:val="28"/>
          <w:szCs w:val="28"/>
        </w:rPr>
        <w:t>муниципального</w:t>
      </w:r>
      <w:r w:rsidR="00B7656C" w:rsidRPr="00146F59">
        <w:rPr>
          <w:sz w:val="28"/>
          <w:szCs w:val="28"/>
        </w:rPr>
        <w:t xml:space="preserve"> заказчика программы введение информации в подсистему осуществляется </w:t>
      </w:r>
      <w:r w:rsidR="00E76C98" w:rsidRPr="00146F59">
        <w:rPr>
          <w:sz w:val="28"/>
          <w:szCs w:val="28"/>
        </w:rPr>
        <w:t>муниципальным</w:t>
      </w:r>
      <w:r w:rsidR="00B7656C" w:rsidRPr="00146F59">
        <w:rPr>
          <w:sz w:val="28"/>
          <w:szCs w:val="28"/>
        </w:rPr>
        <w:t xml:space="preserve"> заказчиком подпрограммы и (или) ответственным за выполнение мероприятия;</w:t>
      </w:r>
    </w:p>
    <w:p w:rsidR="00B7656C" w:rsidRPr="00146F59" w:rsidRDefault="009F5030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6</w:t>
      </w:r>
      <w:r w:rsidR="00B7656C" w:rsidRPr="00146F59">
        <w:rPr>
          <w:sz w:val="28"/>
          <w:szCs w:val="28"/>
        </w:rPr>
        <w:t>) размещает на официальном сайте в сети Интернет</w:t>
      </w:r>
      <w:r w:rsidR="00DB1FBE" w:rsidRPr="00146F59">
        <w:rPr>
          <w:sz w:val="28"/>
          <w:szCs w:val="28"/>
        </w:rPr>
        <w:t xml:space="preserve"> </w:t>
      </w:r>
      <w:r w:rsidR="00DB1FBE" w:rsidRPr="00146F59">
        <w:rPr>
          <w:rFonts w:eastAsia="Calibri"/>
          <w:sz w:val="28"/>
          <w:szCs w:val="28"/>
        </w:rPr>
        <w:t>актуальную версию муниципальной программы с приложением копий постановлений об утверждении муниципальной программы и внесении изменений</w:t>
      </w:r>
      <w:r w:rsidR="000B16F2" w:rsidRPr="00146F59">
        <w:rPr>
          <w:sz w:val="28"/>
          <w:szCs w:val="28"/>
        </w:rPr>
        <w:t>;</w:t>
      </w:r>
    </w:p>
    <w:p w:rsidR="00B7656C" w:rsidRPr="00146F59" w:rsidRDefault="009F5030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7</w:t>
      </w:r>
      <w:r w:rsidR="00B7656C" w:rsidRPr="00146F59">
        <w:rPr>
          <w:sz w:val="28"/>
          <w:szCs w:val="28"/>
        </w:rPr>
        <w:t xml:space="preserve">) обеспечивает выполнение </w:t>
      </w:r>
      <w:r w:rsidR="00E76C98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программы, а также эффективность и результативность ее реализации;</w:t>
      </w:r>
    </w:p>
    <w:p w:rsidR="00B7656C" w:rsidRPr="00146F59" w:rsidRDefault="001E5DA2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8</w:t>
      </w:r>
      <w:r w:rsidR="00B7656C" w:rsidRPr="00146F59">
        <w:rPr>
          <w:sz w:val="28"/>
          <w:szCs w:val="28"/>
        </w:rPr>
        <w:t xml:space="preserve">) обеспечивает соответствие содержания </w:t>
      </w:r>
      <w:r w:rsidR="00E76C98" w:rsidRPr="00146F59">
        <w:rPr>
          <w:sz w:val="28"/>
          <w:szCs w:val="28"/>
        </w:rPr>
        <w:t>муниципальных</w:t>
      </w:r>
      <w:r w:rsidR="00B7656C" w:rsidRPr="00146F59">
        <w:rPr>
          <w:sz w:val="28"/>
          <w:szCs w:val="28"/>
        </w:rPr>
        <w:t xml:space="preserve"> программ, размещенных в подсистеме </w:t>
      </w:r>
      <w:r w:rsidR="00E76C98" w:rsidRPr="00146F59">
        <w:rPr>
          <w:sz w:val="28"/>
          <w:szCs w:val="28"/>
        </w:rPr>
        <w:t xml:space="preserve">ГАСУ </w:t>
      </w:r>
      <w:r w:rsidR="00C716B4" w:rsidRPr="00146F59">
        <w:rPr>
          <w:sz w:val="28"/>
          <w:szCs w:val="28"/>
        </w:rPr>
        <w:t>«</w:t>
      </w:r>
      <w:r w:rsidR="00E76C98" w:rsidRPr="00146F59">
        <w:rPr>
          <w:sz w:val="28"/>
          <w:szCs w:val="28"/>
        </w:rPr>
        <w:t>Формирование муниципальных программ</w:t>
      </w:r>
      <w:r w:rsidR="00E76C98" w:rsidRPr="00146F59">
        <w:rPr>
          <w:strike/>
          <w:sz w:val="28"/>
          <w:szCs w:val="28"/>
        </w:rPr>
        <w:t xml:space="preserve"> </w:t>
      </w:r>
      <w:r w:rsidR="00B7656C" w:rsidRPr="00146F59">
        <w:rPr>
          <w:sz w:val="28"/>
          <w:szCs w:val="28"/>
        </w:rPr>
        <w:t>Московской области</w:t>
      </w:r>
      <w:r w:rsidR="00C716B4" w:rsidRPr="00146F59">
        <w:rPr>
          <w:sz w:val="28"/>
          <w:szCs w:val="28"/>
        </w:rPr>
        <w:t>»</w:t>
      </w:r>
      <w:r w:rsidR="00B7656C" w:rsidRPr="00146F59">
        <w:rPr>
          <w:sz w:val="28"/>
          <w:szCs w:val="28"/>
        </w:rPr>
        <w:t xml:space="preserve">, </w:t>
      </w:r>
      <w:r w:rsidR="00E76C98" w:rsidRPr="00146F59">
        <w:rPr>
          <w:sz w:val="28"/>
          <w:szCs w:val="28"/>
        </w:rPr>
        <w:t>муниципальным</w:t>
      </w:r>
      <w:r w:rsidR="00B7656C" w:rsidRPr="00146F59">
        <w:rPr>
          <w:sz w:val="28"/>
          <w:szCs w:val="28"/>
        </w:rPr>
        <w:t xml:space="preserve"> программам и изменениям в них, утвержденным на бумажном носителе;</w:t>
      </w:r>
    </w:p>
    <w:p w:rsidR="00B7656C" w:rsidRPr="00146F59" w:rsidRDefault="001E5DA2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9</w:t>
      </w:r>
      <w:r w:rsidR="00B7656C" w:rsidRPr="00146F59">
        <w:rPr>
          <w:sz w:val="28"/>
          <w:szCs w:val="28"/>
        </w:rPr>
        <w:t xml:space="preserve">) обеспечивает реализацию </w:t>
      </w:r>
      <w:r w:rsidR="00E76C98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 в соответствии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 xml:space="preserve">с основополагающими принципами государственной политики по развитию конкуренции, определенными </w:t>
      </w:r>
      <w:hyperlink r:id="rId8" w:history="1">
        <w:r w:rsidR="00B7656C" w:rsidRPr="00146F59">
          <w:rPr>
            <w:sz w:val="28"/>
            <w:szCs w:val="28"/>
          </w:rPr>
          <w:t>Указом</w:t>
        </w:r>
      </w:hyperlink>
      <w:r w:rsidR="00B7656C" w:rsidRPr="00146F59">
        <w:rPr>
          <w:sz w:val="28"/>
          <w:szCs w:val="28"/>
        </w:rPr>
        <w:t xml:space="preserve"> Президента Российской Федерации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 xml:space="preserve">от 21.12.2017 </w:t>
      </w:r>
      <w:r w:rsidR="00F53ACA" w:rsidRPr="00146F59">
        <w:rPr>
          <w:sz w:val="28"/>
          <w:szCs w:val="28"/>
        </w:rPr>
        <w:t>№</w:t>
      </w:r>
      <w:r w:rsidR="00B7656C" w:rsidRPr="00146F59">
        <w:rPr>
          <w:sz w:val="28"/>
          <w:szCs w:val="28"/>
        </w:rPr>
        <w:t xml:space="preserve"> 618 </w:t>
      </w:r>
      <w:r w:rsidR="00F53ACA" w:rsidRPr="00146F59">
        <w:rPr>
          <w:sz w:val="28"/>
          <w:szCs w:val="28"/>
        </w:rPr>
        <w:t>«</w:t>
      </w:r>
      <w:r w:rsidR="00B7656C" w:rsidRPr="00146F59">
        <w:rPr>
          <w:sz w:val="28"/>
          <w:szCs w:val="28"/>
        </w:rPr>
        <w:t xml:space="preserve">Об основных направлениях государственной политики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>по развитию конкуренции</w:t>
      </w:r>
      <w:r w:rsidR="00F53ACA" w:rsidRPr="00146F59">
        <w:rPr>
          <w:sz w:val="28"/>
          <w:szCs w:val="28"/>
        </w:rPr>
        <w:t>»</w:t>
      </w:r>
      <w:r w:rsidR="00B7656C" w:rsidRPr="00146F59">
        <w:rPr>
          <w:sz w:val="28"/>
          <w:szCs w:val="28"/>
        </w:rPr>
        <w:t xml:space="preserve">, с учетом обеспечения приоритета целей и задач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 xml:space="preserve">по содействию развитию конкуренции во всех сферах экономики Московской </w:t>
      </w:r>
      <w:r w:rsidR="00B7656C" w:rsidRPr="00146F59">
        <w:rPr>
          <w:sz w:val="28"/>
          <w:szCs w:val="28"/>
        </w:rPr>
        <w:lastRenderedPageBreak/>
        <w:t>области.</w:t>
      </w:r>
    </w:p>
    <w:p w:rsidR="00B7656C" w:rsidRPr="00146F59" w:rsidRDefault="0005255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2</w:t>
      </w:r>
      <w:r w:rsidR="00B7656C" w:rsidRPr="00146F59">
        <w:rPr>
          <w:sz w:val="28"/>
          <w:szCs w:val="28"/>
        </w:rPr>
        <w:t xml:space="preserve">. </w:t>
      </w:r>
      <w:r w:rsidR="00EA671A" w:rsidRPr="00146F59">
        <w:rPr>
          <w:sz w:val="28"/>
          <w:szCs w:val="28"/>
        </w:rPr>
        <w:t>Муниципальный</w:t>
      </w:r>
      <w:r w:rsidR="00B7656C" w:rsidRPr="00146F59">
        <w:rPr>
          <w:sz w:val="28"/>
          <w:szCs w:val="28"/>
        </w:rPr>
        <w:t xml:space="preserve"> заказчик подпрограммы: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1) разрабатывает подпрограмму;</w:t>
      </w:r>
    </w:p>
    <w:p w:rsidR="00B7656C" w:rsidRPr="00146F59" w:rsidRDefault="006319A4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2</w:t>
      </w:r>
      <w:r w:rsidR="00B7656C" w:rsidRPr="00146F59">
        <w:rPr>
          <w:sz w:val="28"/>
          <w:szCs w:val="28"/>
        </w:rPr>
        <w:t xml:space="preserve">) </w:t>
      </w:r>
      <w:r w:rsidR="00CC2FD5" w:rsidRPr="00146F59">
        <w:rPr>
          <w:sz w:val="28"/>
          <w:szCs w:val="28"/>
        </w:rPr>
        <w:t xml:space="preserve">обеспечивает формирование и направление </w:t>
      </w:r>
      <w:r w:rsidR="00E76C98" w:rsidRPr="00146F59">
        <w:rPr>
          <w:sz w:val="28"/>
          <w:szCs w:val="28"/>
        </w:rPr>
        <w:t>муниципальному</w:t>
      </w:r>
      <w:r w:rsidR="00CC2FD5" w:rsidRPr="00146F59">
        <w:rPr>
          <w:sz w:val="28"/>
          <w:szCs w:val="28"/>
        </w:rPr>
        <w:t xml:space="preserve"> заказчику программы </w:t>
      </w:r>
      <w:r w:rsidR="00B7656C" w:rsidRPr="00146F59">
        <w:rPr>
          <w:sz w:val="28"/>
          <w:szCs w:val="28"/>
        </w:rPr>
        <w:t>прогноз</w:t>
      </w:r>
      <w:r w:rsidR="00CC2FD5" w:rsidRPr="00146F59">
        <w:rPr>
          <w:sz w:val="28"/>
          <w:szCs w:val="28"/>
        </w:rPr>
        <w:t>а</w:t>
      </w:r>
      <w:r w:rsidR="00B7656C" w:rsidRPr="00146F59">
        <w:rPr>
          <w:sz w:val="28"/>
          <w:szCs w:val="28"/>
        </w:rPr>
        <w:t xml:space="preserve"> рас</w:t>
      </w:r>
      <w:r w:rsidR="00CC2FD5" w:rsidRPr="00146F59">
        <w:rPr>
          <w:sz w:val="28"/>
          <w:szCs w:val="28"/>
        </w:rPr>
        <w:t xml:space="preserve">ходов на реализацию мероприятий, </w:t>
      </w:r>
      <w:r w:rsidR="00B7656C" w:rsidRPr="00146F59">
        <w:rPr>
          <w:sz w:val="28"/>
          <w:szCs w:val="28"/>
        </w:rPr>
        <w:t>финансово</w:t>
      </w:r>
      <w:r w:rsidR="007B7BAF" w:rsidRPr="00146F59">
        <w:rPr>
          <w:sz w:val="28"/>
          <w:szCs w:val="28"/>
        </w:rPr>
        <w:t>-</w:t>
      </w:r>
      <w:r w:rsidR="00CC2FD5" w:rsidRPr="00146F59">
        <w:rPr>
          <w:sz w:val="28"/>
          <w:szCs w:val="28"/>
        </w:rPr>
        <w:t xml:space="preserve"> </w:t>
      </w:r>
      <w:r w:rsidR="00B7656C" w:rsidRPr="00146F59">
        <w:rPr>
          <w:sz w:val="28"/>
          <w:szCs w:val="28"/>
        </w:rPr>
        <w:t>экономическое обоснование</w:t>
      </w:r>
      <w:r w:rsidR="00CC2FD5" w:rsidRPr="00146F59">
        <w:rPr>
          <w:sz w:val="28"/>
          <w:szCs w:val="28"/>
        </w:rPr>
        <w:t xml:space="preserve">, методик расчета значений показателей, </w:t>
      </w:r>
      <w:r w:rsidR="00C219F5" w:rsidRPr="00146F59">
        <w:rPr>
          <w:sz w:val="28"/>
          <w:szCs w:val="28"/>
        </w:rPr>
        <w:t xml:space="preserve">а также методик расчета значений </w:t>
      </w:r>
      <w:r w:rsidR="00CC2FD5" w:rsidRPr="00146F59">
        <w:rPr>
          <w:sz w:val="28"/>
          <w:szCs w:val="28"/>
        </w:rPr>
        <w:t xml:space="preserve">результатов, представленных ответственным </w:t>
      </w:r>
      <w:r w:rsidR="00034AB4" w:rsidRPr="00146F59">
        <w:rPr>
          <w:sz w:val="28"/>
          <w:szCs w:val="28"/>
        </w:rPr>
        <w:br/>
      </w:r>
      <w:r w:rsidR="00CC2FD5" w:rsidRPr="00146F59">
        <w:rPr>
          <w:sz w:val="28"/>
          <w:szCs w:val="28"/>
        </w:rPr>
        <w:t>за выполнение мероприятия</w:t>
      </w:r>
      <w:r w:rsidR="00B7656C" w:rsidRPr="00146F59">
        <w:rPr>
          <w:sz w:val="28"/>
          <w:szCs w:val="28"/>
        </w:rPr>
        <w:t>;</w:t>
      </w:r>
    </w:p>
    <w:p w:rsidR="00B7656C" w:rsidRPr="00146F59" w:rsidRDefault="006319A4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B7656C" w:rsidRPr="00146F59">
        <w:rPr>
          <w:sz w:val="28"/>
          <w:szCs w:val="28"/>
        </w:rPr>
        <w:t xml:space="preserve">) осуществляет взаимодействие с </w:t>
      </w:r>
      <w:r w:rsidR="00564755" w:rsidRPr="00146F59">
        <w:rPr>
          <w:sz w:val="28"/>
          <w:szCs w:val="28"/>
        </w:rPr>
        <w:t>муниципальным</w:t>
      </w:r>
      <w:r w:rsidR="00B7656C" w:rsidRPr="00146F59">
        <w:rPr>
          <w:sz w:val="28"/>
          <w:szCs w:val="28"/>
        </w:rPr>
        <w:t xml:space="preserve"> заказчиком программы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>и ответственными за выполнение мероприятий;</w:t>
      </w:r>
    </w:p>
    <w:p w:rsidR="00B7656C" w:rsidRPr="00146F59" w:rsidRDefault="006319A4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B7656C" w:rsidRPr="00146F59">
        <w:rPr>
          <w:sz w:val="28"/>
          <w:szCs w:val="28"/>
        </w:rPr>
        <w:t>) осуществляет координацию деятельности ответственных за выполнение мероприятий при реализации подпрограммы;</w:t>
      </w:r>
    </w:p>
    <w:p w:rsidR="00B7656C" w:rsidRPr="00146F59" w:rsidRDefault="006319A4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5</w:t>
      </w:r>
      <w:r w:rsidR="00B7656C" w:rsidRPr="00146F59">
        <w:rPr>
          <w:sz w:val="28"/>
          <w:szCs w:val="28"/>
        </w:rPr>
        <w:t xml:space="preserve">) участвует в обсуждении вопросов, связанных с реализацией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>и финансированием подпрограммы;</w:t>
      </w:r>
    </w:p>
    <w:p w:rsidR="00B7656C" w:rsidRPr="00146F59" w:rsidRDefault="006319A4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6</w:t>
      </w:r>
      <w:r w:rsidR="00B7656C" w:rsidRPr="00146F59">
        <w:rPr>
          <w:sz w:val="28"/>
          <w:szCs w:val="28"/>
        </w:rPr>
        <w:t xml:space="preserve">) обеспечивает соответствие содержания подпрограмм </w:t>
      </w:r>
      <w:r w:rsidR="00564755" w:rsidRPr="00146F59">
        <w:rPr>
          <w:sz w:val="28"/>
          <w:szCs w:val="28"/>
        </w:rPr>
        <w:t>муниципальных</w:t>
      </w:r>
      <w:r w:rsidR="00B7656C" w:rsidRPr="00146F59">
        <w:rPr>
          <w:sz w:val="28"/>
          <w:szCs w:val="28"/>
        </w:rPr>
        <w:t xml:space="preserve"> программ, размещенных в подсистеме </w:t>
      </w:r>
      <w:r w:rsidR="00564755" w:rsidRPr="00146F59">
        <w:rPr>
          <w:sz w:val="28"/>
          <w:szCs w:val="28"/>
        </w:rPr>
        <w:t xml:space="preserve">ГАСУ </w:t>
      </w:r>
      <w:r w:rsidR="001E444C" w:rsidRPr="00146F59">
        <w:rPr>
          <w:sz w:val="28"/>
          <w:szCs w:val="28"/>
        </w:rPr>
        <w:t>«</w:t>
      </w:r>
      <w:r w:rsidR="00564755" w:rsidRPr="00146F59">
        <w:rPr>
          <w:sz w:val="28"/>
          <w:szCs w:val="28"/>
        </w:rPr>
        <w:t>Формирование муниципальных программ</w:t>
      </w:r>
      <w:r w:rsidR="00B7656C" w:rsidRPr="00146F59">
        <w:rPr>
          <w:sz w:val="28"/>
          <w:szCs w:val="28"/>
        </w:rPr>
        <w:t xml:space="preserve"> Московской области</w:t>
      </w:r>
      <w:r w:rsidR="00DA57A1" w:rsidRPr="00146F59">
        <w:rPr>
          <w:sz w:val="28"/>
          <w:szCs w:val="28"/>
        </w:rPr>
        <w:t>»</w:t>
      </w:r>
      <w:r w:rsidR="00B7656C" w:rsidRPr="00146F59">
        <w:rPr>
          <w:sz w:val="28"/>
          <w:szCs w:val="28"/>
        </w:rPr>
        <w:t xml:space="preserve">, подпрограммам </w:t>
      </w:r>
      <w:r w:rsidR="00564755" w:rsidRPr="00146F59">
        <w:rPr>
          <w:sz w:val="28"/>
          <w:szCs w:val="28"/>
        </w:rPr>
        <w:t>муниципальных</w:t>
      </w:r>
      <w:r w:rsidR="00B7656C" w:rsidRPr="00146F59">
        <w:rPr>
          <w:sz w:val="28"/>
          <w:szCs w:val="28"/>
        </w:rPr>
        <w:t xml:space="preserve"> программ и изменениям</w:t>
      </w:r>
      <w:r w:rsidR="00DA57A1" w:rsidRPr="00146F59">
        <w:rPr>
          <w:sz w:val="28"/>
          <w:szCs w:val="28"/>
        </w:rPr>
        <w:t xml:space="preserve"> </w:t>
      </w:r>
      <w:r w:rsidR="00B7656C" w:rsidRPr="00146F59">
        <w:rPr>
          <w:sz w:val="28"/>
          <w:szCs w:val="28"/>
        </w:rPr>
        <w:t>в</w:t>
      </w:r>
      <w:r w:rsidR="00DA57A1" w:rsidRPr="00146F59">
        <w:rPr>
          <w:sz w:val="28"/>
          <w:szCs w:val="28"/>
        </w:rPr>
        <w:t xml:space="preserve"> </w:t>
      </w:r>
      <w:r w:rsidR="00B7656C" w:rsidRPr="00146F59">
        <w:rPr>
          <w:sz w:val="28"/>
          <w:szCs w:val="28"/>
        </w:rPr>
        <w:t>них,</w:t>
      </w:r>
      <w:r w:rsidR="00DA57A1" w:rsidRPr="00146F59">
        <w:rPr>
          <w:sz w:val="28"/>
          <w:szCs w:val="28"/>
        </w:rPr>
        <w:t xml:space="preserve"> </w:t>
      </w:r>
      <w:r w:rsidR="00B7656C" w:rsidRPr="00146F59">
        <w:rPr>
          <w:sz w:val="28"/>
          <w:szCs w:val="28"/>
        </w:rPr>
        <w:t>утвержденным</w:t>
      </w:r>
      <w:r w:rsidR="00DA57A1" w:rsidRPr="00146F59">
        <w:rPr>
          <w:sz w:val="28"/>
          <w:szCs w:val="28"/>
        </w:rPr>
        <w:t xml:space="preserve"> </w:t>
      </w:r>
      <w:r w:rsidR="00B7656C" w:rsidRPr="00146F59">
        <w:rPr>
          <w:sz w:val="28"/>
          <w:szCs w:val="28"/>
        </w:rPr>
        <w:t>на бумажном носителе.</w:t>
      </w:r>
    </w:p>
    <w:p w:rsidR="008A598B" w:rsidRPr="00146F59" w:rsidRDefault="008A598B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</w:p>
    <w:p w:rsidR="00B7656C" w:rsidRPr="00146F59" w:rsidRDefault="00052558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3</w:t>
      </w:r>
      <w:r w:rsidR="00B7656C" w:rsidRPr="00146F59">
        <w:rPr>
          <w:sz w:val="28"/>
          <w:szCs w:val="28"/>
        </w:rPr>
        <w:t>. Ответственный за выполнение мероприятия:</w:t>
      </w:r>
    </w:p>
    <w:p w:rsidR="00B7656C" w:rsidRPr="00146F59" w:rsidRDefault="00B7656C" w:rsidP="006467CB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</w:t>
      </w:r>
      <w:r w:rsidR="00CC2FD5" w:rsidRPr="00146F59">
        <w:rPr>
          <w:sz w:val="28"/>
          <w:szCs w:val="28"/>
        </w:rPr>
        <w:t>участвует в формировании</w:t>
      </w:r>
      <w:r w:rsidRPr="00146F59">
        <w:rPr>
          <w:sz w:val="28"/>
          <w:szCs w:val="28"/>
        </w:rPr>
        <w:t xml:space="preserve"> прогноз</w:t>
      </w:r>
      <w:r w:rsidR="00CC2FD5" w:rsidRPr="00146F59">
        <w:rPr>
          <w:sz w:val="28"/>
          <w:szCs w:val="28"/>
        </w:rPr>
        <w:t>а</w:t>
      </w:r>
      <w:r w:rsidRPr="00146F59">
        <w:rPr>
          <w:sz w:val="28"/>
          <w:szCs w:val="28"/>
        </w:rPr>
        <w:t xml:space="preserve"> расходов на реализацию мероприятия</w:t>
      </w:r>
      <w:r w:rsidR="00CC2FD5" w:rsidRPr="00146F59">
        <w:rPr>
          <w:sz w:val="28"/>
          <w:szCs w:val="28"/>
        </w:rPr>
        <w:t>, финансово-экономического обоснования</w:t>
      </w:r>
      <w:r w:rsidRPr="00146F59">
        <w:rPr>
          <w:sz w:val="28"/>
          <w:szCs w:val="28"/>
        </w:rPr>
        <w:t xml:space="preserve"> и направляет </w:t>
      </w:r>
      <w:r w:rsidR="00CC2FD5" w:rsidRPr="00146F59">
        <w:rPr>
          <w:sz w:val="28"/>
          <w:szCs w:val="28"/>
        </w:rPr>
        <w:t>их</w:t>
      </w:r>
      <w:r w:rsidRPr="00146F59">
        <w:rPr>
          <w:sz w:val="28"/>
          <w:szCs w:val="28"/>
        </w:rPr>
        <w:t xml:space="preserve"> </w:t>
      </w:r>
      <w:r w:rsidR="00466CB7" w:rsidRPr="00146F59">
        <w:rPr>
          <w:sz w:val="28"/>
          <w:szCs w:val="28"/>
        </w:rPr>
        <w:t>муниципальному</w:t>
      </w:r>
      <w:r w:rsidRPr="00146F59">
        <w:rPr>
          <w:sz w:val="28"/>
          <w:szCs w:val="28"/>
        </w:rPr>
        <w:t xml:space="preserve"> заказчику подпрограммы;</w:t>
      </w:r>
    </w:p>
    <w:p w:rsidR="00B54475" w:rsidRPr="00146F59" w:rsidRDefault="00B54475" w:rsidP="006467C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           2) обеспечивает формирование и направление муниципальному заказчику подпрограммы методик расчета значений результатов;</w:t>
      </w:r>
    </w:p>
    <w:p w:rsidR="00B7656C" w:rsidRPr="00146F59" w:rsidRDefault="00B54475" w:rsidP="006467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46F59">
        <w:rPr>
          <w:rFonts w:ascii="Times New Roman" w:hAnsi="Times New Roman"/>
          <w:sz w:val="28"/>
          <w:szCs w:val="28"/>
        </w:rPr>
        <w:t xml:space="preserve">           3</w:t>
      </w:r>
      <w:r w:rsidR="00B7656C" w:rsidRPr="00146F59">
        <w:rPr>
          <w:rFonts w:ascii="Times New Roman" w:hAnsi="Times New Roman"/>
          <w:sz w:val="28"/>
          <w:szCs w:val="28"/>
        </w:rPr>
        <w:t>)</w:t>
      </w:r>
      <w:r w:rsidRPr="00146F59">
        <w:rPr>
          <w:rFonts w:ascii="Times New Roman" w:hAnsi="Times New Roman"/>
          <w:sz w:val="28"/>
          <w:szCs w:val="28"/>
        </w:rPr>
        <w:t xml:space="preserve"> </w:t>
      </w:r>
      <w:r w:rsidR="00B7656C" w:rsidRPr="00146F59">
        <w:rPr>
          <w:rFonts w:ascii="Times New Roman" w:hAnsi="Times New Roman"/>
          <w:sz w:val="28"/>
          <w:szCs w:val="28"/>
        </w:rPr>
        <w:t>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B7656C" w:rsidRPr="00146F59" w:rsidRDefault="00F719D8" w:rsidP="00864977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B7656C" w:rsidRPr="00146F59">
        <w:rPr>
          <w:sz w:val="28"/>
          <w:szCs w:val="28"/>
        </w:rPr>
        <w:t>) формирует проекты адресных перечней</w:t>
      </w:r>
      <w:r w:rsidRPr="00146F59">
        <w:rPr>
          <w:sz w:val="28"/>
          <w:szCs w:val="28"/>
        </w:rPr>
        <w:t>,</w:t>
      </w:r>
      <w:r w:rsidR="00B7656C" w:rsidRPr="00146F59">
        <w:rPr>
          <w:sz w:val="28"/>
          <w:szCs w:val="28"/>
        </w:rPr>
        <w:t xml:space="preserve"> а также предложения по внесению в них изменений;</w:t>
      </w:r>
    </w:p>
    <w:p w:rsidR="00B54475" w:rsidRPr="00146F59" w:rsidRDefault="00B54475" w:rsidP="006467CB">
      <w:pPr>
        <w:autoSpaceDE w:val="0"/>
        <w:autoSpaceDN w:val="0"/>
        <w:adjustRightInd w:val="0"/>
        <w:spacing w:after="0"/>
        <w:jc w:val="both"/>
        <w:rPr>
          <w:rFonts w:ascii="*Minion Pro-7387-Identity-H" w:hAnsi="*Minion Pro-7387-Identity-H" w:cs="*Minion Pro-7387-Identity-H"/>
          <w:color w:val="010304"/>
          <w:sz w:val="30"/>
          <w:szCs w:val="30"/>
        </w:rPr>
      </w:pPr>
      <w:r w:rsidRPr="00146F59">
        <w:rPr>
          <w:rFonts w:ascii="Times New Roman" w:hAnsi="Times New Roman"/>
          <w:sz w:val="28"/>
          <w:szCs w:val="28"/>
        </w:rPr>
        <w:t xml:space="preserve">           </w:t>
      </w:r>
      <w:r w:rsidR="00F719D8" w:rsidRPr="00146F59">
        <w:rPr>
          <w:rFonts w:ascii="Times New Roman" w:hAnsi="Times New Roman"/>
          <w:sz w:val="28"/>
          <w:szCs w:val="28"/>
        </w:rPr>
        <w:t>5</w:t>
      </w:r>
      <w:r w:rsidRPr="00146F59">
        <w:rPr>
          <w:rFonts w:ascii="Times New Roman" w:hAnsi="Times New Roman"/>
          <w:sz w:val="28"/>
          <w:szCs w:val="28"/>
        </w:rPr>
        <w:t xml:space="preserve">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</w:t>
      </w:r>
      <w:r w:rsidRPr="00146F59">
        <w:rPr>
          <w:sz w:val="28"/>
          <w:szCs w:val="28"/>
        </w:rPr>
        <w:t>«</w:t>
      </w:r>
      <w:r w:rsidRPr="00146F59">
        <w:rPr>
          <w:rFonts w:ascii="Times New Roman" w:hAnsi="Times New Roman"/>
          <w:sz w:val="28"/>
          <w:szCs w:val="28"/>
        </w:rPr>
        <w:t xml:space="preserve">Формирование муниципальных программ Московской области» в случае принятия решения, указанного в подпункте 5 пункта </w:t>
      </w:r>
      <w:r w:rsidR="00EB2ACA">
        <w:rPr>
          <w:rFonts w:ascii="Times New Roman" w:hAnsi="Times New Roman"/>
          <w:sz w:val="28"/>
          <w:szCs w:val="28"/>
        </w:rPr>
        <w:t>31</w:t>
      </w:r>
      <w:r w:rsidRPr="00146F59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146F59">
        <w:rPr>
          <w:rFonts w:ascii="*Minion Pro-7387-Identity-H" w:hAnsi="*Minion Pro-7387-Identity-H" w:cs="*Minion Pro-7387-Identity-H"/>
          <w:color w:val="010304"/>
          <w:sz w:val="30"/>
          <w:szCs w:val="30"/>
        </w:rPr>
        <w:t>.</w:t>
      </w:r>
    </w:p>
    <w:p w:rsidR="00B7656C" w:rsidRPr="00146F59" w:rsidRDefault="0005255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4</w:t>
      </w:r>
      <w:r w:rsidR="00B7656C" w:rsidRPr="00146F59">
        <w:rPr>
          <w:sz w:val="28"/>
          <w:szCs w:val="28"/>
        </w:rPr>
        <w:t xml:space="preserve">. </w:t>
      </w:r>
      <w:r w:rsidR="005A5D5B" w:rsidRPr="00146F59">
        <w:rPr>
          <w:sz w:val="28"/>
          <w:szCs w:val="28"/>
        </w:rPr>
        <w:t>Муниципальный</w:t>
      </w:r>
      <w:r w:rsidR="00B7656C" w:rsidRPr="00146F59">
        <w:rPr>
          <w:sz w:val="28"/>
          <w:szCs w:val="28"/>
        </w:rPr>
        <w:t xml:space="preserve"> заказчик программы осуществляет координацию деятельности </w:t>
      </w:r>
      <w:r w:rsidR="00874D41" w:rsidRPr="00146F59">
        <w:rPr>
          <w:sz w:val="28"/>
          <w:szCs w:val="28"/>
        </w:rPr>
        <w:t>муниципальных</w:t>
      </w:r>
      <w:r w:rsidR="00B7656C" w:rsidRPr="00146F59">
        <w:rPr>
          <w:sz w:val="28"/>
          <w:szCs w:val="28"/>
        </w:rPr>
        <w:t xml:space="preserve"> заказчиков подпрограмм по подготовке и реализации мероприятий, анализу и рациональному использованию средств бюджета </w:t>
      </w:r>
      <w:r w:rsidR="00874D41" w:rsidRPr="00146F59">
        <w:rPr>
          <w:rFonts w:eastAsia="Calibri"/>
          <w:sz w:val="28"/>
          <w:szCs w:val="28"/>
        </w:rPr>
        <w:t>городского округа Истра</w:t>
      </w:r>
      <w:r w:rsidR="00B7656C" w:rsidRPr="00146F59">
        <w:rPr>
          <w:sz w:val="28"/>
          <w:szCs w:val="28"/>
        </w:rPr>
        <w:t xml:space="preserve"> и иных привлекаемых для реализации </w:t>
      </w:r>
      <w:r w:rsidR="00874D41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 </w:t>
      </w:r>
      <w:r w:rsidR="00B7656C" w:rsidRPr="00146F59">
        <w:rPr>
          <w:sz w:val="28"/>
          <w:szCs w:val="28"/>
        </w:rPr>
        <w:lastRenderedPageBreak/>
        <w:t>источников.</w:t>
      </w:r>
    </w:p>
    <w:p w:rsidR="00B7656C" w:rsidRPr="00146F59" w:rsidRDefault="008D1A2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Муниципальный</w:t>
      </w:r>
      <w:r w:rsidR="00B7656C" w:rsidRPr="00146F59">
        <w:rPr>
          <w:sz w:val="28"/>
          <w:szCs w:val="28"/>
        </w:rPr>
        <w:t xml:space="preserve"> заказчик программы несет ответственность за подготовку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 xml:space="preserve">и реализацию </w:t>
      </w:r>
      <w:r w:rsidR="009E05C0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программы, а также обеспечение достижения показателей </w:t>
      </w:r>
      <w:r w:rsidR="009E05C0" w:rsidRPr="00146F59">
        <w:rPr>
          <w:sz w:val="28"/>
          <w:szCs w:val="28"/>
        </w:rPr>
        <w:t>муниципальной</w:t>
      </w:r>
      <w:r w:rsidR="00B7656C" w:rsidRPr="00146F59">
        <w:rPr>
          <w:sz w:val="28"/>
          <w:szCs w:val="28"/>
        </w:rPr>
        <w:t xml:space="preserve"> программы.</w:t>
      </w:r>
    </w:p>
    <w:p w:rsidR="00B7656C" w:rsidRPr="00146F59" w:rsidRDefault="0005255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5</w:t>
      </w:r>
      <w:r w:rsidR="00B7656C" w:rsidRPr="00146F59">
        <w:rPr>
          <w:sz w:val="28"/>
          <w:szCs w:val="28"/>
        </w:rPr>
        <w:t xml:space="preserve">. Реализация основных мероприятий осуществляется в соответствии </w:t>
      </w:r>
      <w:r w:rsidR="00257241" w:rsidRPr="00146F59">
        <w:rPr>
          <w:sz w:val="28"/>
          <w:szCs w:val="28"/>
        </w:rPr>
        <w:br/>
      </w:r>
      <w:r w:rsidR="00B7656C" w:rsidRPr="00146F59">
        <w:rPr>
          <w:sz w:val="28"/>
          <w:szCs w:val="28"/>
        </w:rPr>
        <w:t>с Дорожными картами.</w:t>
      </w:r>
    </w:p>
    <w:p w:rsidR="00480E19" w:rsidRPr="00146F59" w:rsidRDefault="0078648B" w:rsidP="00480E19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Дорожные карты и изменения, вносимые в них, разрабатываются муниципальным заказчиком муниципальной программы (подпрограммы) и (или) ответственным за выполнение основного мероприятия по согласованию с муниципальным заказчиком программы и утверждаются координатором муниципальной программы</w:t>
      </w:r>
      <w:r w:rsidR="00480E19" w:rsidRPr="00146F59">
        <w:rPr>
          <w:sz w:val="28"/>
          <w:szCs w:val="28"/>
        </w:rPr>
        <w:t xml:space="preserve"> по форме согласно приложению </w:t>
      </w:r>
      <w:r w:rsidR="00397A62">
        <w:rPr>
          <w:sz w:val="28"/>
          <w:szCs w:val="28"/>
        </w:rPr>
        <w:t>7</w:t>
      </w:r>
      <w:r w:rsidR="00480E19" w:rsidRPr="00146F59">
        <w:rPr>
          <w:sz w:val="28"/>
          <w:szCs w:val="28"/>
        </w:rPr>
        <w:t xml:space="preserve"> к настоящему Порядку.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Дорожные карты должны в обязательном порядке содержать следующие сведения: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наименование основного мероприятия;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наименование мероприятий, реализуемых в рамках основного мероприятия;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наименование объекта (при наличии);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стандартные процедуры, направленные на выполнение основного мероприятия, предельные сроки их исполнения;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Ф.И.О. и должность исполнителя, ответственного за процедуру;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результат выполнения процедуры.</w:t>
      </w:r>
    </w:p>
    <w:p w:rsidR="00735051" w:rsidRPr="00146F59" w:rsidRDefault="00735051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Дорожная карта корректируется при внесении изменений в </w:t>
      </w:r>
      <w:r w:rsidR="00C059CC" w:rsidRPr="00146F59">
        <w:rPr>
          <w:sz w:val="28"/>
          <w:szCs w:val="28"/>
        </w:rPr>
        <w:t>муниципальную</w:t>
      </w:r>
      <w:r w:rsidRPr="00146F59">
        <w:rPr>
          <w:sz w:val="28"/>
          <w:szCs w:val="28"/>
        </w:rPr>
        <w:t xml:space="preserve"> программу и перечни</w:t>
      </w:r>
      <w:r w:rsidR="00257823" w:rsidRPr="00146F59">
        <w:rPr>
          <w:sz w:val="28"/>
          <w:szCs w:val="28"/>
        </w:rPr>
        <w:t xml:space="preserve"> объектов</w:t>
      </w:r>
      <w:r w:rsidRPr="00146F59">
        <w:rPr>
          <w:sz w:val="28"/>
          <w:szCs w:val="28"/>
        </w:rPr>
        <w:t>, в случаях, предусматривающих:</w:t>
      </w:r>
    </w:p>
    <w:p w:rsidR="00735051" w:rsidRPr="00146F59" w:rsidRDefault="00735051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изменение состава мероприятий и (или) объектов;</w:t>
      </w:r>
    </w:p>
    <w:p w:rsidR="00735051" w:rsidRPr="00146F59" w:rsidRDefault="00735051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изменение параметров мероприятий или объектов (стоимость, мощность, срок выполнения работ, срок открытия объектов, изменение набора процедур </w:t>
      </w:r>
      <w:r w:rsidR="007F04AF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t>или механизма реализации).</w:t>
      </w:r>
    </w:p>
    <w:p w:rsidR="00735051" w:rsidRPr="00146F59" w:rsidRDefault="00735051" w:rsidP="00952882">
      <w:pPr>
        <w:pStyle w:val="ConsPlusNormal"/>
        <w:spacing w:before="240" w:line="276" w:lineRule="auto"/>
        <w:ind w:firstLine="709"/>
        <w:contextualSpacing/>
        <w:jc w:val="both"/>
        <w:rPr>
          <w:strike/>
          <w:sz w:val="28"/>
          <w:szCs w:val="28"/>
        </w:rPr>
      </w:pPr>
      <w:r w:rsidRPr="00146F59">
        <w:rPr>
          <w:sz w:val="28"/>
          <w:szCs w:val="28"/>
        </w:rPr>
        <w:t>Дорожная карта разрабатывается для основных мероприятий, подлежащих реализации в текущем году, на один год. В случаях, когда в состав основного мероприятия включены мероприятия или объекты, реализация которых предусматривает заключение контракта на срок, превышающий один год, дорожная карта разрабатывается на период, соответствующий плановому сроку выполнения таких мероприятий и (или) объектов.</w:t>
      </w:r>
    </w:p>
    <w:p w:rsidR="00B7656C" w:rsidRPr="00146F59" w:rsidRDefault="00B7656C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Дорожные карты не разрабатываются по основным мероприятиям</w:t>
      </w:r>
      <w:r w:rsidR="00257823" w:rsidRPr="00146F59">
        <w:rPr>
          <w:sz w:val="28"/>
          <w:szCs w:val="28"/>
        </w:rPr>
        <w:t xml:space="preserve"> (</w:t>
      </w:r>
      <w:r w:rsidRPr="00146F59">
        <w:rPr>
          <w:sz w:val="28"/>
          <w:szCs w:val="28"/>
        </w:rPr>
        <w:t>мероприятия</w:t>
      </w:r>
      <w:r w:rsidR="00257823" w:rsidRPr="00146F59">
        <w:rPr>
          <w:sz w:val="28"/>
          <w:szCs w:val="28"/>
        </w:rPr>
        <w:t>м</w:t>
      </w:r>
      <w:r w:rsidRPr="00146F59">
        <w:rPr>
          <w:sz w:val="28"/>
          <w:szCs w:val="28"/>
        </w:rPr>
        <w:t>, реализуемы</w:t>
      </w:r>
      <w:r w:rsidR="00257823" w:rsidRPr="00146F59">
        <w:rPr>
          <w:sz w:val="28"/>
          <w:szCs w:val="28"/>
        </w:rPr>
        <w:t>м</w:t>
      </w:r>
      <w:r w:rsidRPr="00146F59">
        <w:rPr>
          <w:sz w:val="28"/>
          <w:szCs w:val="28"/>
        </w:rPr>
        <w:t xml:space="preserve"> в рамках основного мероприятия</w:t>
      </w:r>
      <w:r w:rsidR="00257823" w:rsidRPr="00146F59">
        <w:rPr>
          <w:sz w:val="28"/>
          <w:szCs w:val="28"/>
        </w:rPr>
        <w:t xml:space="preserve">), </w:t>
      </w:r>
      <w:r w:rsidRPr="00146F59">
        <w:rPr>
          <w:sz w:val="28"/>
          <w:szCs w:val="28"/>
        </w:rPr>
        <w:t>входящи</w:t>
      </w:r>
      <w:r w:rsidR="00257823" w:rsidRPr="00146F59">
        <w:rPr>
          <w:sz w:val="28"/>
          <w:szCs w:val="28"/>
        </w:rPr>
        <w:t>м</w:t>
      </w:r>
      <w:r w:rsidRPr="00146F59">
        <w:rPr>
          <w:sz w:val="28"/>
          <w:szCs w:val="28"/>
        </w:rPr>
        <w:t xml:space="preserve"> в состав </w:t>
      </w:r>
      <w:r w:rsidR="000B16F2" w:rsidRPr="00146F59">
        <w:rPr>
          <w:sz w:val="28"/>
          <w:szCs w:val="28"/>
        </w:rPr>
        <w:t>о</w:t>
      </w:r>
      <w:r w:rsidR="00DB564D">
        <w:rPr>
          <w:sz w:val="28"/>
          <w:szCs w:val="28"/>
        </w:rPr>
        <w:t>беспечивающей подпрограммы.</w:t>
      </w:r>
    </w:p>
    <w:p w:rsidR="00B7656C" w:rsidRPr="00146F59" w:rsidRDefault="00B7656C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761B69" w:rsidRPr="00146F59" w:rsidRDefault="009F5030" w:rsidP="00952882">
      <w:pPr>
        <w:pStyle w:val="ConsPlusTitle"/>
        <w:spacing w:line="276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7" w:name="Par579"/>
      <w:bookmarkEnd w:id="7"/>
      <w:r w:rsidRPr="00146F59">
        <w:rPr>
          <w:rFonts w:ascii="Times New Roman" w:hAnsi="Times New Roman" w:cs="Times New Roman"/>
          <w:b w:val="0"/>
          <w:sz w:val="28"/>
          <w:szCs w:val="28"/>
          <w:lang w:val="en-US"/>
        </w:rPr>
        <w:t>VII</w:t>
      </w:r>
      <w:r w:rsidR="00761B69" w:rsidRPr="00146F59">
        <w:rPr>
          <w:rFonts w:ascii="Times New Roman" w:hAnsi="Times New Roman" w:cs="Times New Roman"/>
          <w:b w:val="0"/>
          <w:sz w:val="28"/>
          <w:szCs w:val="28"/>
        </w:rPr>
        <w:t>. Порядок проведения и критерии оценки эффективности</w:t>
      </w:r>
    </w:p>
    <w:p w:rsidR="00761B69" w:rsidRPr="00146F59" w:rsidRDefault="00761B69" w:rsidP="00952882">
      <w:pPr>
        <w:pStyle w:val="ConsPlusTitle"/>
        <w:spacing w:line="276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реализации </w:t>
      </w:r>
      <w:r w:rsidR="00667E7F" w:rsidRPr="00146F5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46F59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61B69" w:rsidRPr="00146F59" w:rsidRDefault="00761B69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761B69" w:rsidRPr="00146F59" w:rsidRDefault="00052558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lastRenderedPageBreak/>
        <w:t>3</w:t>
      </w:r>
      <w:r w:rsidR="00A97202">
        <w:rPr>
          <w:sz w:val="28"/>
          <w:szCs w:val="28"/>
        </w:rPr>
        <w:t>6</w:t>
      </w:r>
      <w:r w:rsidR="00761B69" w:rsidRPr="00146F59">
        <w:rPr>
          <w:sz w:val="28"/>
          <w:szCs w:val="28"/>
        </w:rPr>
        <w:t xml:space="preserve">. </w:t>
      </w:r>
      <w:r w:rsidR="002A4CAF" w:rsidRPr="00146F59">
        <w:rPr>
          <w:sz w:val="28"/>
          <w:szCs w:val="28"/>
        </w:rPr>
        <w:t>Управлением экономического развития и агропромышленного комплекса администрации</w:t>
      </w:r>
      <w:r w:rsidR="006E7839" w:rsidRPr="00146F59">
        <w:rPr>
          <w:sz w:val="28"/>
          <w:szCs w:val="28"/>
        </w:rPr>
        <w:t xml:space="preserve"> </w:t>
      </w:r>
      <w:r w:rsidR="002A4CAF" w:rsidRPr="00146F59">
        <w:rPr>
          <w:sz w:val="28"/>
          <w:szCs w:val="28"/>
        </w:rPr>
        <w:t>городского</w:t>
      </w:r>
      <w:r w:rsidR="006E7839" w:rsidRPr="00146F59">
        <w:rPr>
          <w:sz w:val="28"/>
          <w:szCs w:val="28"/>
        </w:rPr>
        <w:t xml:space="preserve"> </w:t>
      </w:r>
      <w:r w:rsidR="002A4CAF" w:rsidRPr="00146F59">
        <w:rPr>
          <w:sz w:val="28"/>
          <w:szCs w:val="28"/>
        </w:rPr>
        <w:t>округа</w:t>
      </w:r>
      <w:r w:rsidR="006E7839" w:rsidRPr="00146F59">
        <w:rPr>
          <w:sz w:val="28"/>
          <w:szCs w:val="28"/>
        </w:rPr>
        <w:t xml:space="preserve"> </w:t>
      </w:r>
      <w:r w:rsidR="002A4CAF" w:rsidRPr="00146F59">
        <w:rPr>
          <w:sz w:val="28"/>
          <w:szCs w:val="28"/>
        </w:rPr>
        <w:t>Истра</w:t>
      </w:r>
      <w:r w:rsidR="006E7839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ежегодно</w:t>
      </w:r>
      <w:r w:rsidR="006E7839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 xml:space="preserve">на основании годового отчета о реализации </w:t>
      </w:r>
      <w:r w:rsidR="002A4CAF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программы, представляемого </w:t>
      </w:r>
      <w:r w:rsidR="002A4CAF" w:rsidRPr="00146F59">
        <w:rPr>
          <w:sz w:val="28"/>
          <w:szCs w:val="28"/>
        </w:rPr>
        <w:t>муниципальным</w:t>
      </w:r>
      <w:r w:rsidR="00761B69" w:rsidRPr="00146F59">
        <w:rPr>
          <w:sz w:val="28"/>
          <w:szCs w:val="28"/>
        </w:rPr>
        <w:t xml:space="preserve"> заказчиком</w:t>
      </w:r>
      <w:r w:rsidR="006E7839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программы</w:t>
      </w:r>
      <w:r w:rsidR="006E7839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в</w:t>
      </w:r>
      <w:r w:rsidR="006E7839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соответствии</w:t>
      </w:r>
      <w:r w:rsidR="006E7839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 xml:space="preserve">с подпунктом 2 пункта </w:t>
      </w:r>
      <w:r w:rsidR="009A0987"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3</w:t>
      </w:r>
      <w:r w:rsidR="00417151" w:rsidRPr="00146F59">
        <w:rPr>
          <w:sz w:val="28"/>
          <w:szCs w:val="28"/>
        </w:rPr>
        <w:t xml:space="preserve"> настоящего Порядка</w:t>
      </w:r>
      <w:r w:rsidR="00761B69" w:rsidRPr="00146F59">
        <w:rPr>
          <w:sz w:val="28"/>
          <w:szCs w:val="28"/>
        </w:rPr>
        <w:t xml:space="preserve">, проводится оценка эффективности реализации </w:t>
      </w:r>
      <w:r w:rsidR="002A4CAF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программы.</w:t>
      </w:r>
    </w:p>
    <w:p w:rsidR="00F73A9C" w:rsidRPr="00146F59" w:rsidRDefault="00052558" w:rsidP="006F17EB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7</w:t>
      </w:r>
      <w:r w:rsidR="009F65FD" w:rsidRPr="00146F59">
        <w:rPr>
          <w:sz w:val="28"/>
          <w:szCs w:val="28"/>
        </w:rPr>
        <w:t>.</w:t>
      </w:r>
      <w:r w:rsidR="006F17EB" w:rsidRPr="00146F59">
        <w:rPr>
          <w:sz w:val="28"/>
          <w:szCs w:val="28"/>
        </w:rPr>
        <w:t xml:space="preserve"> </w:t>
      </w:r>
      <w:r w:rsidR="009F65FD" w:rsidRPr="00146F59">
        <w:rPr>
          <w:sz w:val="28"/>
          <w:szCs w:val="28"/>
        </w:rPr>
        <w:t>Подготовка</w:t>
      </w:r>
      <w:r w:rsidR="009F65FD" w:rsidRPr="00146F59">
        <w:rPr>
          <w:sz w:val="28"/>
          <w:szCs w:val="28"/>
          <w:shd w:val="clear" w:color="auto" w:fill="FFFFFF"/>
        </w:rPr>
        <w:t xml:space="preserve"> заключения об оценке эффективности реализации </w:t>
      </w:r>
      <w:r w:rsidR="001F4945" w:rsidRPr="00146F59">
        <w:rPr>
          <w:sz w:val="28"/>
          <w:szCs w:val="28"/>
          <w:shd w:val="clear" w:color="auto" w:fill="FFFFFF"/>
        </w:rPr>
        <w:t>муниципальной</w:t>
      </w:r>
      <w:r w:rsidR="009F65FD" w:rsidRPr="00146F59">
        <w:rPr>
          <w:sz w:val="28"/>
          <w:szCs w:val="28"/>
          <w:shd w:val="clear" w:color="auto" w:fill="FFFFFF"/>
        </w:rPr>
        <w:t xml:space="preserve"> программы осуществляется </w:t>
      </w:r>
      <w:r w:rsidR="001F4945" w:rsidRPr="00146F59">
        <w:rPr>
          <w:sz w:val="28"/>
          <w:szCs w:val="28"/>
        </w:rPr>
        <w:t xml:space="preserve">управлением экономического развития и агропромышленного комплекса </w:t>
      </w:r>
      <w:r w:rsidR="009F65FD" w:rsidRPr="00146F59">
        <w:rPr>
          <w:sz w:val="28"/>
          <w:szCs w:val="28"/>
          <w:shd w:val="clear" w:color="auto" w:fill="FFFFFF"/>
        </w:rPr>
        <w:t>не позднее 15 мая года, следующего за отчетным</w:t>
      </w:r>
      <w:r w:rsidR="00F73A9C" w:rsidRPr="00146F59">
        <w:rPr>
          <w:sz w:val="28"/>
          <w:szCs w:val="28"/>
          <w:shd w:val="clear" w:color="auto" w:fill="FFFFFF"/>
        </w:rPr>
        <w:t>.</w:t>
      </w:r>
    </w:p>
    <w:p w:rsidR="00761B69" w:rsidRPr="00146F59" w:rsidRDefault="0005255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3</w:t>
      </w:r>
      <w:r w:rsidR="00A97202">
        <w:rPr>
          <w:sz w:val="28"/>
          <w:szCs w:val="28"/>
        </w:rPr>
        <w:t>8</w:t>
      </w:r>
      <w:r w:rsidR="00761B69" w:rsidRPr="00146F59">
        <w:rPr>
          <w:sz w:val="28"/>
          <w:szCs w:val="28"/>
        </w:rPr>
        <w:t xml:space="preserve">. Оценка эффективности реализации </w:t>
      </w:r>
      <w:r w:rsidR="001F4945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 проводится в соответствии с </w:t>
      </w:r>
      <w:hyperlink w:anchor="Par3021" w:tooltip="МЕТОДИКА" w:history="1">
        <w:r w:rsidR="00761B69" w:rsidRPr="00146F59">
          <w:rPr>
            <w:sz w:val="28"/>
            <w:szCs w:val="28"/>
          </w:rPr>
          <w:t>Методикой</w:t>
        </w:r>
      </w:hyperlink>
      <w:r w:rsidR="00761B69" w:rsidRPr="00146F59">
        <w:rPr>
          <w:sz w:val="28"/>
          <w:szCs w:val="28"/>
        </w:rPr>
        <w:t xml:space="preserve"> оценки эффективности реализации </w:t>
      </w:r>
      <w:r w:rsidR="001F4945" w:rsidRPr="00146F59">
        <w:rPr>
          <w:sz w:val="28"/>
          <w:szCs w:val="28"/>
        </w:rPr>
        <w:t>муниципальных</w:t>
      </w:r>
      <w:r w:rsidR="00761B69" w:rsidRPr="00146F59">
        <w:rPr>
          <w:sz w:val="28"/>
          <w:szCs w:val="28"/>
        </w:rPr>
        <w:t xml:space="preserve"> программ согласно приложению </w:t>
      </w:r>
      <w:r w:rsidR="00737E0C" w:rsidRPr="00146F59">
        <w:rPr>
          <w:sz w:val="28"/>
          <w:szCs w:val="28"/>
        </w:rPr>
        <w:t>8</w:t>
      </w:r>
      <w:r w:rsidR="00761B69" w:rsidRPr="00146F59">
        <w:rPr>
          <w:sz w:val="28"/>
          <w:szCs w:val="28"/>
        </w:rPr>
        <w:t xml:space="preserve"> к настоящему Порядку.</w:t>
      </w:r>
    </w:p>
    <w:p w:rsidR="00761B69" w:rsidRPr="00146F59" w:rsidRDefault="00A97202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761B69" w:rsidRPr="00146F59">
        <w:rPr>
          <w:sz w:val="28"/>
          <w:szCs w:val="28"/>
        </w:rPr>
        <w:t xml:space="preserve">. </w:t>
      </w:r>
      <w:r w:rsidR="00211793" w:rsidRPr="00146F59">
        <w:rPr>
          <w:sz w:val="28"/>
          <w:szCs w:val="28"/>
        </w:rPr>
        <w:t xml:space="preserve">Управление экономического развития и агропромышленного комплекса </w:t>
      </w:r>
      <w:r w:rsidR="00761B69" w:rsidRPr="00146F59">
        <w:rPr>
          <w:sz w:val="28"/>
          <w:szCs w:val="28"/>
        </w:rPr>
        <w:t xml:space="preserve">по итогам оценки эффективности реализации </w:t>
      </w:r>
      <w:r w:rsidR="00211793" w:rsidRPr="00146F59">
        <w:rPr>
          <w:sz w:val="28"/>
          <w:szCs w:val="28"/>
        </w:rPr>
        <w:t>муниципальных</w:t>
      </w:r>
      <w:r w:rsidR="00761B69" w:rsidRPr="00146F59">
        <w:rPr>
          <w:sz w:val="28"/>
          <w:szCs w:val="28"/>
        </w:rPr>
        <w:t xml:space="preserve"> программ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формирует проект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сводного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годового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доклада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о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ходе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реализации</w:t>
      </w:r>
      <w:r w:rsidR="003B0ED8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 xml:space="preserve">и об оценке эффективности </w:t>
      </w:r>
      <w:r w:rsidR="00211793" w:rsidRPr="00146F59">
        <w:rPr>
          <w:sz w:val="28"/>
          <w:szCs w:val="28"/>
        </w:rPr>
        <w:t>муниципальных</w:t>
      </w:r>
      <w:r w:rsidR="00761B69" w:rsidRPr="00146F59">
        <w:rPr>
          <w:sz w:val="28"/>
          <w:szCs w:val="28"/>
        </w:rPr>
        <w:t xml:space="preserve"> программ Московской области.</w:t>
      </w:r>
    </w:p>
    <w:p w:rsidR="00761B69" w:rsidRPr="00146F59" w:rsidRDefault="006E783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0</w:t>
      </w:r>
      <w:r w:rsidR="00761B69" w:rsidRPr="00146F59">
        <w:rPr>
          <w:sz w:val="28"/>
          <w:szCs w:val="28"/>
        </w:rPr>
        <w:t xml:space="preserve">. По результатам оценки эффективности реализации </w:t>
      </w:r>
      <w:r w:rsidR="00494AA4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 </w:t>
      </w:r>
      <w:r w:rsidR="00494AA4" w:rsidRPr="00146F59">
        <w:rPr>
          <w:sz w:val="28"/>
          <w:szCs w:val="28"/>
        </w:rPr>
        <w:t xml:space="preserve">администрацией городского округа Истра </w:t>
      </w:r>
      <w:r w:rsidR="00761B69" w:rsidRPr="00146F59">
        <w:rPr>
          <w:sz w:val="28"/>
          <w:szCs w:val="28"/>
        </w:rPr>
        <w:t>может быть принято решение: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о целесообразности сохранения и продолжения </w:t>
      </w:r>
      <w:r w:rsidR="002A5606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о сокращении (увеличении) начиная с очередного финансового года бюджетных ассигнований на реализацию </w:t>
      </w:r>
      <w:r w:rsidR="006D7BC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о досрочном прекращении реализации </w:t>
      </w:r>
      <w:r w:rsidR="006D7BC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программы.</w:t>
      </w:r>
    </w:p>
    <w:p w:rsidR="00761B69" w:rsidRPr="00146F59" w:rsidRDefault="008F77C1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1</w:t>
      </w:r>
      <w:r w:rsidR="00761B69" w:rsidRPr="00146F59">
        <w:rPr>
          <w:sz w:val="28"/>
          <w:szCs w:val="28"/>
        </w:rPr>
        <w:t xml:space="preserve">. В случае принятия решения о досрочном прекращении реализации </w:t>
      </w:r>
      <w:r w:rsidR="00615DB8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 и при наличии заключенных во исполнение соответствующей </w:t>
      </w:r>
      <w:r w:rsidR="00615DB8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 </w:t>
      </w:r>
      <w:r w:rsidR="00F73A9C" w:rsidRPr="00146F59">
        <w:rPr>
          <w:sz w:val="28"/>
          <w:szCs w:val="28"/>
        </w:rPr>
        <w:t>муниципальных</w:t>
      </w:r>
      <w:r w:rsidR="00761B69" w:rsidRPr="00146F59">
        <w:rPr>
          <w:sz w:val="28"/>
          <w:szCs w:val="28"/>
        </w:rPr>
        <w:t xml:space="preserve"> контрактов </w:t>
      </w:r>
      <w:r w:rsidR="00125E68" w:rsidRPr="00146F59">
        <w:rPr>
          <w:sz w:val="28"/>
          <w:szCs w:val="28"/>
        </w:rPr>
        <w:br/>
      </w:r>
      <w:r w:rsidR="00761B69" w:rsidRPr="00146F59">
        <w:rPr>
          <w:sz w:val="28"/>
          <w:szCs w:val="28"/>
        </w:rPr>
        <w:t xml:space="preserve">в бюджете </w:t>
      </w:r>
      <w:r w:rsidR="00615DB8" w:rsidRPr="00146F59">
        <w:rPr>
          <w:sz w:val="28"/>
          <w:szCs w:val="28"/>
        </w:rPr>
        <w:t xml:space="preserve"> городского округа Истра</w:t>
      </w:r>
      <w:r w:rsidR="00761B69" w:rsidRPr="00146F59">
        <w:rPr>
          <w:sz w:val="28"/>
          <w:szCs w:val="28"/>
        </w:rPr>
        <w:t xml:space="preserve"> предусматриваются бюджетные</w:t>
      </w:r>
      <w:r w:rsidR="00615DB8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ассигнования на исполнение расходных обязательств, вытекающих из указанных</w:t>
      </w:r>
      <w:r w:rsidR="00615DB8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 xml:space="preserve">контрактов, </w:t>
      </w:r>
      <w:r w:rsidR="00615DB8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>по которым сторонами не достигнуто соглашение об их прекращении.</w:t>
      </w:r>
    </w:p>
    <w:p w:rsidR="00B7656C" w:rsidRPr="00146F59" w:rsidRDefault="00B7656C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761B69" w:rsidRPr="00146F59" w:rsidRDefault="0019527F" w:rsidP="00952882">
      <w:pPr>
        <w:pStyle w:val="ConsPlusTitle"/>
        <w:spacing w:line="276" w:lineRule="auto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46F59">
        <w:rPr>
          <w:rFonts w:ascii="Times New Roman" w:hAnsi="Times New Roman" w:cs="Times New Roman"/>
          <w:b w:val="0"/>
          <w:sz w:val="28"/>
          <w:szCs w:val="28"/>
          <w:lang w:val="en-US"/>
        </w:rPr>
        <w:t>VIII</w:t>
      </w:r>
      <w:r w:rsidR="00761B69" w:rsidRPr="00146F59">
        <w:rPr>
          <w:rFonts w:ascii="Times New Roman" w:hAnsi="Times New Roman" w:cs="Times New Roman"/>
          <w:b w:val="0"/>
          <w:sz w:val="28"/>
          <w:szCs w:val="28"/>
        </w:rPr>
        <w:t>. Контроль и отчетность при реализации</w:t>
      </w:r>
    </w:p>
    <w:p w:rsidR="00761B69" w:rsidRPr="00146F59" w:rsidRDefault="00AD7BB3" w:rsidP="00952882">
      <w:pPr>
        <w:pStyle w:val="ConsPlusTitle"/>
        <w:spacing w:line="276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6F5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761B69" w:rsidRPr="00146F59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761B69" w:rsidRPr="00146F59" w:rsidRDefault="00761B69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761B69" w:rsidRPr="00146F59" w:rsidRDefault="00052558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2</w:t>
      </w:r>
      <w:r w:rsidR="00761B69" w:rsidRPr="00146F59">
        <w:rPr>
          <w:sz w:val="28"/>
          <w:szCs w:val="28"/>
        </w:rPr>
        <w:t xml:space="preserve">. Контроль за реализацией </w:t>
      </w:r>
      <w:r w:rsidR="001F2522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 осуществляется </w:t>
      </w:r>
      <w:r w:rsidR="001F2522" w:rsidRPr="00146F59">
        <w:rPr>
          <w:sz w:val="28"/>
          <w:szCs w:val="28"/>
        </w:rPr>
        <w:t>Координатором муниципальной программы</w:t>
      </w:r>
      <w:r w:rsidR="00761B69" w:rsidRPr="00146F59">
        <w:rPr>
          <w:sz w:val="28"/>
          <w:szCs w:val="28"/>
        </w:rPr>
        <w:t>.</w:t>
      </w:r>
    </w:p>
    <w:p w:rsidR="00761B69" w:rsidRPr="00146F59" w:rsidRDefault="0005255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bookmarkStart w:id="8" w:name="Par550"/>
      <w:bookmarkEnd w:id="8"/>
      <w:r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3</w:t>
      </w:r>
      <w:r w:rsidR="00761B69" w:rsidRPr="00146F59">
        <w:rPr>
          <w:sz w:val="28"/>
          <w:szCs w:val="28"/>
        </w:rPr>
        <w:t xml:space="preserve">. С целью контроля за реализацией </w:t>
      </w:r>
      <w:r w:rsidR="00AD0691" w:rsidRPr="00146F59">
        <w:rPr>
          <w:sz w:val="28"/>
          <w:szCs w:val="28"/>
        </w:rPr>
        <w:t>муниципальной</w:t>
      </w:r>
      <w:r w:rsidR="00761B69" w:rsidRPr="00146F59">
        <w:rPr>
          <w:sz w:val="28"/>
          <w:szCs w:val="28"/>
        </w:rPr>
        <w:t xml:space="preserve"> программы </w:t>
      </w:r>
      <w:r w:rsidR="00AD0691" w:rsidRPr="00146F59">
        <w:rPr>
          <w:sz w:val="28"/>
          <w:szCs w:val="28"/>
        </w:rPr>
        <w:t>муниципальный</w:t>
      </w:r>
      <w:r w:rsidR="00761B69" w:rsidRPr="00146F59">
        <w:rPr>
          <w:sz w:val="28"/>
          <w:szCs w:val="28"/>
        </w:rPr>
        <w:t xml:space="preserve"> заказчик программы формирует в подсистеме </w:t>
      </w:r>
      <w:r w:rsidR="00725837" w:rsidRPr="00146F59">
        <w:rPr>
          <w:sz w:val="28"/>
          <w:szCs w:val="28"/>
        </w:rPr>
        <w:t xml:space="preserve">ГАСУ </w:t>
      </w:r>
      <w:r w:rsidR="002B0B30" w:rsidRPr="00146F59">
        <w:rPr>
          <w:sz w:val="28"/>
          <w:szCs w:val="28"/>
        </w:rPr>
        <w:t>«</w:t>
      </w:r>
      <w:r w:rsidR="00725837" w:rsidRPr="00146F59">
        <w:rPr>
          <w:sz w:val="28"/>
          <w:szCs w:val="28"/>
        </w:rPr>
        <w:t xml:space="preserve">Формирование муниципальных программ </w:t>
      </w:r>
      <w:r w:rsidR="00761B69" w:rsidRPr="00146F59">
        <w:rPr>
          <w:sz w:val="28"/>
          <w:szCs w:val="28"/>
        </w:rPr>
        <w:t>Московской области</w:t>
      </w:r>
      <w:r w:rsidR="002B0B30" w:rsidRPr="00146F59">
        <w:rPr>
          <w:sz w:val="28"/>
          <w:szCs w:val="28"/>
        </w:rPr>
        <w:t>»</w:t>
      </w:r>
      <w:r w:rsidR="00761B69" w:rsidRPr="00146F59">
        <w:rPr>
          <w:sz w:val="28"/>
          <w:szCs w:val="28"/>
        </w:rPr>
        <w:t>: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1) оперативный отчет о реализации мероприятий </w:t>
      </w:r>
      <w:r w:rsidR="00F0742B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</w:t>
      </w:r>
      <w:proofErr w:type="gramStart"/>
      <w:r w:rsidRPr="00146F59">
        <w:rPr>
          <w:sz w:val="28"/>
          <w:szCs w:val="28"/>
        </w:rPr>
        <w:t>программы  до</w:t>
      </w:r>
      <w:proofErr w:type="gramEnd"/>
      <w:r w:rsidRPr="00146F59">
        <w:rPr>
          <w:sz w:val="28"/>
          <w:szCs w:val="28"/>
        </w:rPr>
        <w:t xml:space="preserve"> 1</w:t>
      </w:r>
      <w:r w:rsidR="00695035" w:rsidRPr="00146F59">
        <w:rPr>
          <w:sz w:val="28"/>
          <w:szCs w:val="28"/>
        </w:rPr>
        <w:t>5</w:t>
      </w:r>
      <w:r w:rsidRPr="00146F59">
        <w:rPr>
          <w:sz w:val="28"/>
          <w:szCs w:val="28"/>
        </w:rPr>
        <w:t xml:space="preserve"> числа месяца, следующего за отчетным кварталом;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bookmarkStart w:id="9" w:name="Par554"/>
      <w:bookmarkEnd w:id="9"/>
      <w:r w:rsidRPr="00146F59">
        <w:rPr>
          <w:sz w:val="28"/>
          <w:szCs w:val="28"/>
        </w:rPr>
        <w:t xml:space="preserve">2) ежегодно в срок до </w:t>
      </w:r>
      <w:r w:rsidR="0014004F" w:rsidRPr="00146F59">
        <w:rPr>
          <w:sz w:val="28"/>
          <w:szCs w:val="28"/>
        </w:rPr>
        <w:t>0</w:t>
      </w:r>
      <w:r w:rsidRPr="00146F59">
        <w:rPr>
          <w:sz w:val="28"/>
          <w:szCs w:val="28"/>
        </w:rPr>
        <w:t xml:space="preserve">1 </w:t>
      </w:r>
      <w:r w:rsidR="0014004F" w:rsidRPr="00146F59">
        <w:rPr>
          <w:sz w:val="28"/>
          <w:szCs w:val="28"/>
        </w:rPr>
        <w:t>марта</w:t>
      </w:r>
      <w:r w:rsidRPr="00146F59">
        <w:rPr>
          <w:sz w:val="28"/>
          <w:szCs w:val="28"/>
        </w:rPr>
        <w:t xml:space="preserve"> года, следующего за отчетным, годовой отчет о </w:t>
      </w:r>
      <w:r w:rsidRPr="00146F59">
        <w:rPr>
          <w:sz w:val="28"/>
          <w:szCs w:val="28"/>
        </w:rPr>
        <w:lastRenderedPageBreak/>
        <w:t xml:space="preserve">реализации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программы.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Оперативный отчет о реализации мероприятий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содержит: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информацию о плановых и фактически достигнутых результатах с указанием причины невыполнения или несвоевременного выполнения</w:t>
      </w:r>
      <w:r w:rsidR="00E16012" w:rsidRPr="00146F59">
        <w:rPr>
          <w:sz w:val="28"/>
          <w:szCs w:val="28"/>
        </w:rPr>
        <w:t xml:space="preserve"> мероприятий</w:t>
      </w:r>
      <w:r w:rsidRPr="00146F59">
        <w:rPr>
          <w:sz w:val="28"/>
          <w:szCs w:val="28"/>
        </w:rPr>
        <w:t>, а также предложений по их выполнению.</w:t>
      </w:r>
    </w:p>
    <w:p w:rsidR="00E16012" w:rsidRPr="00146F59" w:rsidRDefault="00E16012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Годовой отчет о реализации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содержит:</w:t>
      </w:r>
    </w:p>
    <w:p w:rsidR="00E16012" w:rsidRPr="00146F59" w:rsidRDefault="00E16012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bookmarkStart w:id="10" w:name="_Hlk129612671"/>
      <w:r w:rsidRPr="00146F59">
        <w:rPr>
          <w:sz w:val="28"/>
          <w:szCs w:val="28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E16012" w:rsidRPr="00146F59" w:rsidRDefault="00E16012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</w:t>
      </w:r>
      <w:r w:rsidR="007261D7" w:rsidRPr="00146F59">
        <w:rPr>
          <w:sz w:val="28"/>
          <w:szCs w:val="28"/>
        </w:rPr>
        <w:t>муниципальных</w:t>
      </w:r>
      <w:r w:rsidRPr="00146F59">
        <w:rPr>
          <w:sz w:val="28"/>
          <w:szCs w:val="28"/>
        </w:rPr>
        <w:t xml:space="preserve"> программ.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К годовому отчету о реализации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 представляется аналитическая записка, в которой отражаются результаты: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анализа достижения показателей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</w:t>
      </w:r>
      <w:r w:rsidR="00FB41DE" w:rsidRPr="00146F59">
        <w:rPr>
          <w:sz w:val="28"/>
          <w:szCs w:val="28"/>
        </w:rPr>
        <w:t xml:space="preserve"> (при их наличии)</w:t>
      </w:r>
      <w:r w:rsidRPr="00146F59">
        <w:rPr>
          <w:sz w:val="28"/>
          <w:szCs w:val="28"/>
        </w:rPr>
        <w:t>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анализа выполнения мероприятий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программы, влияющих </w:t>
      </w:r>
      <w:r w:rsidR="00125E68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t xml:space="preserve">на достижение </w:t>
      </w:r>
      <w:r w:rsidR="00FB41DE" w:rsidRPr="00146F59">
        <w:rPr>
          <w:sz w:val="28"/>
          <w:szCs w:val="28"/>
        </w:rPr>
        <w:t xml:space="preserve">результатов и </w:t>
      </w:r>
      <w:r w:rsidRPr="00146F59">
        <w:rPr>
          <w:sz w:val="28"/>
          <w:szCs w:val="28"/>
        </w:rPr>
        <w:t xml:space="preserve">показателей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анализа причин невыполнения или выполнения не в полном объеме мероприятий, недостижения показателей </w:t>
      </w:r>
      <w:r w:rsidR="008622A5" w:rsidRPr="00146F59">
        <w:rPr>
          <w:sz w:val="28"/>
          <w:szCs w:val="28"/>
        </w:rPr>
        <w:t>муниципальной</w:t>
      </w:r>
      <w:r w:rsidRPr="00146F59">
        <w:rPr>
          <w:sz w:val="28"/>
          <w:szCs w:val="28"/>
        </w:rPr>
        <w:t xml:space="preserve"> программы</w:t>
      </w:r>
      <w:r w:rsidR="00FB41DE" w:rsidRPr="00146F59">
        <w:rPr>
          <w:sz w:val="28"/>
          <w:szCs w:val="28"/>
        </w:rPr>
        <w:t xml:space="preserve"> </w:t>
      </w:r>
      <w:r w:rsidR="00E16012" w:rsidRPr="00146F59">
        <w:rPr>
          <w:sz w:val="28"/>
          <w:szCs w:val="28"/>
        </w:rPr>
        <w:br/>
      </w:r>
      <w:r w:rsidR="00FB41DE" w:rsidRPr="00146F59">
        <w:rPr>
          <w:sz w:val="28"/>
          <w:szCs w:val="28"/>
        </w:rPr>
        <w:t>и результатов</w:t>
      </w:r>
      <w:r w:rsidRPr="00146F59">
        <w:rPr>
          <w:sz w:val="28"/>
          <w:szCs w:val="28"/>
        </w:rPr>
        <w:t>;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 xml:space="preserve">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146F59">
        <w:rPr>
          <w:sz w:val="28"/>
          <w:szCs w:val="28"/>
        </w:rPr>
        <w:t>неосвоения</w:t>
      </w:r>
      <w:proofErr w:type="spellEnd"/>
      <w:r w:rsidRPr="00146F59">
        <w:rPr>
          <w:sz w:val="28"/>
          <w:szCs w:val="28"/>
        </w:rPr>
        <w:t xml:space="preserve"> средств.</w:t>
      </w:r>
    </w:p>
    <w:bookmarkEnd w:id="10"/>
    <w:p w:rsidR="00761B69" w:rsidRPr="00146F59" w:rsidRDefault="00052558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4</w:t>
      </w:r>
      <w:r w:rsidR="00761B69" w:rsidRPr="00146F59">
        <w:rPr>
          <w:sz w:val="28"/>
          <w:szCs w:val="28"/>
        </w:rPr>
        <w:t xml:space="preserve">. </w:t>
      </w:r>
      <w:r w:rsidR="00C10492" w:rsidRPr="00146F59">
        <w:rPr>
          <w:sz w:val="28"/>
          <w:szCs w:val="28"/>
        </w:rPr>
        <w:t xml:space="preserve">Управление экономического развития и агропромышленного комплекса </w:t>
      </w:r>
      <w:r w:rsidR="00761B69" w:rsidRPr="00146F59">
        <w:rPr>
          <w:sz w:val="28"/>
          <w:szCs w:val="28"/>
        </w:rPr>
        <w:t>с учетом информации</w:t>
      </w:r>
      <w:r w:rsidR="00E546C4">
        <w:rPr>
          <w:sz w:val="28"/>
          <w:szCs w:val="28"/>
        </w:rPr>
        <w:t xml:space="preserve"> (о</w:t>
      </w:r>
      <w:r w:rsidR="00E546C4" w:rsidRPr="00E546C4">
        <w:rPr>
          <w:sz w:val="28"/>
          <w:szCs w:val="28"/>
        </w:rPr>
        <w:t>тчет об исполнении бюджета городского округа</w:t>
      </w:r>
      <w:r w:rsidR="00E546C4">
        <w:rPr>
          <w:sz w:val="28"/>
          <w:szCs w:val="28"/>
        </w:rPr>
        <w:t>)</w:t>
      </w:r>
      <w:r w:rsidR="00761B69" w:rsidRPr="00146F59">
        <w:rPr>
          <w:sz w:val="28"/>
          <w:szCs w:val="28"/>
        </w:rPr>
        <w:t xml:space="preserve">, полученной от </w:t>
      </w:r>
      <w:r w:rsidR="00A93A65">
        <w:rPr>
          <w:sz w:val="28"/>
          <w:szCs w:val="28"/>
        </w:rPr>
        <w:t xml:space="preserve">управления по финансам и казначейству городского округа Истра, </w:t>
      </w:r>
      <w:r w:rsidR="00C10492" w:rsidRPr="00146F59">
        <w:rPr>
          <w:sz w:val="28"/>
          <w:szCs w:val="28"/>
        </w:rPr>
        <w:t>муниципальных</w:t>
      </w:r>
      <w:r w:rsidR="00761B69" w:rsidRPr="00146F59">
        <w:rPr>
          <w:sz w:val="28"/>
          <w:szCs w:val="28"/>
        </w:rPr>
        <w:t xml:space="preserve"> заказчиков программ в соответствии </w:t>
      </w:r>
      <w:r w:rsidR="00AF120D" w:rsidRPr="00146F59">
        <w:rPr>
          <w:sz w:val="28"/>
          <w:szCs w:val="28"/>
        </w:rPr>
        <w:t xml:space="preserve"> </w:t>
      </w:r>
      <w:r w:rsidR="00761B69" w:rsidRPr="00146F59">
        <w:rPr>
          <w:sz w:val="28"/>
          <w:szCs w:val="28"/>
        </w:rPr>
        <w:t xml:space="preserve">с </w:t>
      </w:r>
      <w:hyperlink w:anchor="Par550" w:tooltip="55. С целью контроля за реализацией государственной программы государственный заказчик программы формирует в подсистеме планирования ГИС РЭБ Московской области:" w:history="1">
        <w:r w:rsidR="00761B69" w:rsidRPr="00146F59">
          <w:rPr>
            <w:sz w:val="28"/>
            <w:szCs w:val="28"/>
          </w:rPr>
          <w:t xml:space="preserve">пунктом </w:t>
        </w:r>
      </w:hyperlink>
      <w:r w:rsidR="00C83B40" w:rsidRPr="00146F59">
        <w:rPr>
          <w:sz w:val="28"/>
          <w:szCs w:val="28"/>
        </w:rPr>
        <w:t>4</w:t>
      </w:r>
      <w:r w:rsidR="00A97202">
        <w:rPr>
          <w:sz w:val="28"/>
          <w:szCs w:val="28"/>
        </w:rPr>
        <w:t>3</w:t>
      </w:r>
      <w:r w:rsidR="000B2E7F" w:rsidRPr="00146F59">
        <w:rPr>
          <w:sz w:val="28"/>
          <w:szCs w:val="28"/>
        </w:rPr>
        <w:t xml:space="preserve"> настоящего</w:t>
      </w:r>
      <w:r w:rsidR="00761B69" w:rsidRPr="00146F59">
        <w:rPr>
          <w:sz w:val="28"/>
          <w:szCs w:val="28"/>
        </w:rPr>
        <w:t xml:space="preserve"> Порядка</w:t>
      </w:r>
      <w:r w:rsidR="0076588D">
        <w:rPr>
          <w:sz w:val="28"/>
          <w:szCs w:val="28"/>
        </w:rPr>
        <w:t>,</w:t>
      </w:r>
      <w:r w:rsidR="00155153" w:rsidRPr="00146F59">
        <w:rPr>
          <w:sz w:val="28"/>
          <w:szCs w:val="28"/>
        </w:rPr>
        <w:t xml:space="preserve"> подготавливает и размещает</w:t>
      </w:r>
      <w:r w:rsidR="00FD75C6" w:rsidRPr="00146F59">
        <w:rPr>
          <w:sz w:val="28"/>
          <w:szCs w:val="28"/>
        </w:rPr>
        <w:t xml:space="preserve"> на официальном сайте городского округа в информационно-телекоммуникационной сети «Интернет»</w:t>
      </w:r>
      <w:r w:rsidR="00761B69" w:rsidRPr="00146F59">
        <w:rPr>
          <w:sz w:val="28"/>
          <w:szCs w:val="28"/>
        </w:rPr>
        <w:t>:</w:t>
      </w:r>
    </w:p>
    <w:p w:rsidR="00761B69" w:rsidRPr="00146F59" w:rsidRDefault="00761B69" w:rsidP="00952882">
      <w:pPr>
        <w:pStyle w:val="ConsPlusNormal"/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t>1) до 25 числа месяца, следующего за отчетным кварталом, сводный оперативный отчет о ходе реализации</w:t>
      </w:r>
      <w:r w:rsidR="00E16012" w:rsidRPr="00146F59">
        <w:rPr>
          <w:sz w:val="28"/>
          <w:szCs w:val="28"/>
        </w:rPr>
        <w:t xml:space="preserve"> мероприятий</w:t>
      </w:r>
      <w:r w:rsidRPr="00146F59">
        <w:rPr>
          <w:sz w:val="28"/>
          <w:szCs w:val="28"/>
        </w:rPr>
        <w:t xml:space="preserve"> </w:t>
      </w:r>
      <w:r w:rsidR="00C10492" w:rsidRPr="00146F59">
        <w:rPr>
          <w:sz w:val="28"/>
          <w:szCs w:val="28"/>
        </w:rPr>
        <w:t>муниципальных</w:t>
      </w:r>
      <w:r w:rsidRPr="00146F59">
        <w:rPr>
          <w:sz w:val="28"/>
          <w:szCs w:val="28"/>
        </w:rPr>
        <w:t xml:space="preserve"> программ </w:t>
      </w:r>
      <w:r w:rsidR="00C10492" w:rsidRPr="00146F59">
        <w:rPr>
          <w:sz w:val="28"/>
          <w:szCs w:val="28"/>
        </w:rPr>
        <w:t>городского округа Истра</w:t>
      </w:r>
      <w:r w:rsidRPr="00146F59">
        <w:rPr>
          <w:sz w:val="28"/>
          <w:szCs w:val="28"/>
        </w:rPr>
        <w:t>;</w:t>
      </w:r>
    </w:p>
    <w:p w:rsidR="00761B69" w:rsidRPr="00146F59" w:rsidRDefault="00761B69" w:rsidP="00155153">
      <w:pPr>
        <w:pStyle w:val="ConsPlusNormal"/>
        <w:spacing w:before="24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146F59">
        <w:rPr>
          <w:sz w:val="28"/>
          <w:szCs w:val="28"/>
        </w:rPr>
        <w:t xml:space="preserve">2) не позднее 1 мая года, следующего за отчетным, сводный годовой отчет </w:t>
      </w:r>
      <w:r w:rsidR="00125E68" w:rsidRPr="00146F59">
        <w:rPr>
          <w:sz w:val="28"/>
          <w:szCs w:val="28"/>
        </w:rPr>
        <w:br/>
      </w:r>
      <w:r w:rsidRPr="00146F59">
        <w:rPr>
          <w:sz w:val="28"/>
          <w:szCs w:val="28"/>
        </w:rPr>
        <w:t xml:space="preserve">о ходе реализации </w:t>
      </w:r>
      <w:r w:rsidR="00DE2B48" w:rsidRPr="00146F59">
        <w:rPr>
          <w:sz w:val="28"/>
          <w:szCs w:val="28"/>
        </w:rPr>
        <w:t>муниципальных</w:t>
      </w:r>
      <w:r w:rsidRPr="00146F59">
        <w:rPr>
          <w:sz w:val="28"/>
          <w:szCs w:val="28"/>
        </w:rPr>
        <w:t xml:space="preserve"> программ</w:t>
      </w:r>
      <w:r w:rsidR="00E16012" w:rsidRPr="00146F59">
        <w:rPr>
          <w:sz w:val="28"/>
          <w:szCs w:val="28"/>
        </w:rPr>
        <w:t xml:space="preserve"> </w:t>
      </w:r>
      <w:r w:rsidR="00DE2B48" w:rsidRPr="00146F59">
        <w:rPr>
          <w:sz w:val="28"/>
          <w:szCs w:val="28"/>
        </w:rPr>
        <w:t>городского округа Истра</w:t>
      </w:r>
      <w:r w:rsidR="00FD75C6" w:rsidRPr="00146F59">
        <w:rPr>
          <w:sz w:val="28"/>
          <w:szCs w:val="28"/>
        </w:rPr>
        <w:t>.</w:t>
      </w:r>
      <w:r w:rsidR="00155153" w:rsidRPr="00146F59">
        <w:rPr>
          <w:sz w:val="28"/>
          <w:szCs w:val="28"/>
        </w:rPr>
        <w:t xml:space="preserve"> </w:t>
      </w:r>
    </w:p>
    <w:p w:rsidR="00B7656C" w:rsidRDefault="00647C49" w:rsidP="00952882">
      <w:pPr>
        <w:pStyle w:val="ConsPlusNormal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46F59">
        <w:rPr>
          <w:sz w:val="28"/>
          <w:szCs w:val="28"/>
        </w:rPr>
        <w:lastRenderedPageBreak/>
        <w:t xml:space="preserve">В соответствии с действующим </w:t>
      </w:r>
      <w:proofErr w:type="gramStart"/>
      <w:r w:rsidRPr="00146F59">
        <w:rPr>
          <w:sz w:val="28"/>
          <w:szCs w:val="28"/>
        </w:rPr>
        <w:t>законодательством</w:t>
      </w:r>
      <w:r w:rsidR="00454552">
        <w:rPr>
          <w:sz w:val="28"/>
          <w:szCs w:val="28"/>
        </w:rPr>
        <w:t>,</w:t>
      </w:r>
      <w:r w:rsidRPr="00146F59">
        <w:rPr>
          <w:sz w:val="28"/>
          <w:szCs w:val="28"/>
        </w:rPr>
        <w:t xml:space="preserve"> </w:t>
      </w:r>
      <w:r w:rsidR="00454552">
        <w:rPr>
          <w:sz w:val="28"/>
          <w:szCs w:val="28"/>
        </w:rPr>
        <w:t xml:space="preserve"> </w:t>
      </w:r>
      <w:r w:rsidRPr="00146F59">
        <w:rPr>
          <w:sz w:val="28"/>
          <w:szCs w:val="28"/>
        </w:rPr>
        <w:t>контрольно</w:t>
      </w:r>
      <w:proofErr w:type="gramEnd"/>
      <w:r w:rsidRPr="00146F59">
        <w:rPr>
          <w:sz w:val="28"/>
          <w:szCs w:val="28"/>
        </w:rPr>
        <w:t xml:space="preserve">-счетный орган городского округа Истра осуществляет контроль за реализацией </w:t>
      </w:r>
      <w:r w:rsidRPr="00146F59">
        <w:rPr>
          <w:rFonts w:eastAsia="Calibri"/>
          <w:sz w:val="28"/>
          <w:szCs w:val="28"/>
        </w:rPr>
        <w:t xml:space="preserve">муниципальной </w:t>
      </w:r>
      <w:r w:rsidRPr="00146F59">
        <w:rPr>
          <w:sz w:val="28"/>
          <w:szCs w:val="28"/>
        </w:rPr>
        <w:t>программы, в том числе в форме экспертизы.</w:t>
      </w:r>
    </w:p>
    <w:p w:rsidR="00E11C7E" w:rsidRDefault="00E11C7E" w:rsidP="00E11C7E">
      <w:pPr>
        <w:tabs>
          <w:tab w:val="left" w:pos="5760"/>
        </w:tabs>
      </w:pPr>
      <w:r>
        <w:tab/>
      </w:r>
    </w:p>
    <w:p w:rsidR="00E11C7E" w:rsidRPr="00E11C7E" w:rsidRDefault="00E11C7E" w:rsidP="00E11C7E">
      <w:pPr>
        <w:tabs>
          <w:tab w:val="left" w:pos="5760"/>
        </w:tabs>
        <w:rPr>
          <w:color w:val="FF0000"/>
        </w:rPr>
      </w:pPr>
    </w:p>
    <w:sectPr w:rsidR="00E11C7E" w:rsidRPr="00E11C7E" w:rsidSect="00DD5D80">
      <w:headerReference w:type="default" r:id="rId9"/>
      <w:pgSz w:w="11906" w:h="16838"/>
      <w:pgMar w:top="1135" w:right="566" w:bottom="993" w:left="1133" w:header="51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5E49" w:rsidRDefault="00F85E49">
      <w:pPr>
        <w:spacing w:after="0" w:line="240" w:lineRule="auto"/>
      </w:pPr>
      <w:r>
        <w:separator/>
      </w:r>
    </w:p>
  </w:endnote>
  <w:endnote w:type="continuationSeparator" w:id="0">
    <w:p w:rsidR="00F85E49" w:rsidRDefault="00F85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*Minion Pro-7387-Identity-H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5E49" w:rsidRDefault="00F85E49">
      <w:pPr>
        <w:spacing w:after="0" w:line="240" w:lineRule="auto"/>
      </w:pPr>
      <w:r>
        <w:separator/>
      </w:r>
    </w:p>
  </w:footnote>
  <w:footnote w:type="continuationSeparator" w:id="0">
    <w:p w:rsidR="00F85E49" w:rsidRDefault="00F85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E4661" w:rsidRPr="00E94B39" w:rsidRDefault="0017312F">
    <w:pPr>
      <w:pStyle w:val="a3"/>
      <w:jc w:val="center"/>
      <w:rPr>
        <w:rFonts w:ascii="Times New Roman" w:hAnsi="Times New Roman"/>
        <w:sz w:val="28"/>
        <w:szCs w:val="28"/>
      </w:rPr>
    </w:pPr>
    <w:r w:rsidRPr="00E94B39">
      <w:rPr>
        <w:rFonts w:ascii="Times New Roman" w:hAnsi="Times New Roman"/>
        <w:sz w:val="28"/>
        <w:szCs w:val="28"/>
      </w:rPr>
      <w:fldChar w:fldCharType="begin"/>
    </w:r>
    <w:r w:rsidR="000E4661" w:rsidRPr="00E94B39">
      <w:rPr>
        <w:rFonts w:ascii="Times New Roman" w:hAnsi="Times New Roman"/>
        <w:sz w:val="28"/>
        <w:szCs w:val="28"/>
      </w:rPr>
      <w:instrText xml:space="preserve"> PAGE   \* MERGEFORMAT </w:instrText>
    </w:r>
    <w:r w:rsidRPr="00E94B39">
      <w:rPr>
        <w:rFonts w:ascii="Times New Roman" w:hAnsi="Times New Roman"/>
        <w:sz w:val="28"/>
        <w:szCs w:val="28"/>
      </w:rPr>
      <w:fldChar w:fldCharType="separate"/>
    </w:r>
    <w:r w:rsidR="000D5D67">
      <w:rPr>
        <w:rFonts w:ascii="Times New Roman" w:hAnsi="Times New Roman"/>
        <w:noProof/>
        <w:sz w:val="28"/>
        <w:szCs w:val="28"/>
      </w:rPr>
      <w:t>14</w:t>
    </w:r>
    <w:r w:rsidRPr="00E94B39">
      <w:rPr>
        <w:rFonts w:ascii="Times New Roman" w:hAnsi="Times New Roman"/>
        <w:sz w:val="28"/>
        <w:szCs w:val="28"/>
      </w:rPr>
      <w:fldChar w:fldCharType="end"/>
    </w:r>
  </w:p>
  <w:p w:rsidR="000E4661" w:rsidRDefault="000E4661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125121"/>
    <w:multiLevelType w:val="hybridMultilevel"/>
    <w:tmpl w:val="49B297B0"/>
    <w:lvl w:ilvl="0" w:tplc="68062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4D7"/>
    <w:rsid w:val="00000C85"/>
    <w:rsid w:val="000029E1"/>
    <w:rsid w:val="00003E29"/>
    <w:rsid w:val="00015503"/>
    <w:rsid w:val="00015F28"/>
    <w:rsid w:val="00016484"/>
    <w:rsid w:val="00034AB4"/>
    <w:rsid w:val="00035EDD"/>
    <w:rsid w:val="000361B2"/>
    <w:rsid w:val="000362FC"/>
    <w:rsid w:val="0004606B"/>
    <w:rsid w:val="00052558"/>
    <w:rsid w:val="00053875"/>
    <w:rsid w:val="00054B2C"/>
    <w:rsid w:val="00057B7B"/>
    <w:rsid w:val="000634AA"/>
    <w:rsid w:val="00067C3E"/>
    <w:rsid w:val="00070F63"/>
    <w:rsid w:val="00072EA8"/>
    <w:rsid w:val="00074007"/>
    <w:rsid w:val="000775BC"/>
    <w:rsid w:val="0008272D"/>
    <w:rsid w:val="000A4663"/>
    <w:rsid w:val="000B16F2"/>
    <w:rsid w:val="000B2BC4"/>
    <w:rsid w:val="000B2E7F"/>
    <w:rsid w:val="000B4C82"/>
    <w:rsid w:val="000B600A"/>
    <w:rsid w:val="000C1831"/>
    <w:rsid w:val="000C7E45"/>
    <w:rsid w:val="000D4169"/>
    <w:rsid w:val="000D5D67"/>
    <w:rsid w:val="000E0DA0"/>
    <w:rsid w:val="000E19F3"/>
    <w:rsid w:val="000E4661"/>
    <w:rsid w:val="000F4926"/>
    <w:rsid w:val="001059BB"/>
    <w:rsid w:val="001153BC"/>
    <w:rsid w:val="001175DF"/>
    <w:rsid w:val="001176D3"/>
    <w:rsid w:val="0012127C"/>
    <w:rsid w:val="00125E68"/>
    <w:rsid w:val="00131782"/>
    <w:rsid w:val="00131B6F"/>
    <w:rsid w:val="001345DE"/>
    <w:rsid w:val="00137F7E"/>
    <w:rsid w:val="0014004F"/>
    <w:rsid w:val="00141943"/>
    <w:rsid w:val="00141CF6"/>
    <w:rsid w:val="00146F59"/>
    <w:rsid w:val="001475A4"/>
    <w:rsid w:val="00147622"/>
    <w:rsid w:val="00150D4F"/>
    <w:rsid w:val="00153F9F"/>
    <w:rsid w:val="00155153"/>
    <w:rsid w:val="00163043"/>
    <w:rsid w:val="001701A3"/>
    <w:rsid w:val="0017312F"/>
    <w:rsid w:val="001755F6"/>
    <w:rsid w:val="001777CE"/>
    <w:rsid w:val="00180C74"/>
    <w:rsid w:val="00182A9B"/>
    <w:rsid w:val="0019527F"/>
    <w:rsid w:val="001978BF"/>
    <w:rsid w:val="00197F4B"/>
    <w:rsid w:val="001A1850"/>
    <w:rsid w:val="001A302C"/>
    <w:rsid w:val="001A3DD3"/>
    <w:rsid w:val="001A4236"/>
    <w:rsid w:val="001A5E0A"/>
    <w:rsid w:val="001B0188"/>
    <w:rsid w:val="001B2AA5"/>
    <w:rsid w:val="001B496E"/>
    <w:rsid w:val="001B6EFE"/>
    <w:rsid w:val="001C08E5"/>
    <w:rsid w:val="001C1C84"/>
    <w:rsid w:val="001C243E"/>
    <w:rsid w:val="001C333B"/>
    <w:rsid w:val="001C4802"/>
    <w:rsid w:val="001D1BAA"/>
    <w:rsid w:val="001D5B38"/>
    <w:rsid w:val="001D6856"/>
    <w:rsid w:val="001E003B"/>
    <w:rsid w:val="001E115A"/>
    <w:rsid w:val="001E444C"/>
    <w:rsid w:val="001E44F3"/>
    <w:rsid w:val="001E5DA2"/>
    <w:rsid w:val="001E6737"/>
    <w:rsid w:val="001F2522"/>
    <w:rsid w:val="001F3D86"/>
    <w:rsid w:val="001F4945"/>
    <w:rsid w:val="002045BC"/>
    <w:rsid w:val="00210621"/>
    <w:rsid w:val="00211793"/>
    <w:rsid w:val="0021353F"/>
    <w:rsid w:val="00234984"/>
    <w:rsid w:val="00240A98"/>
    <w:rsid w:val="00242AAA"/>
    <w:rsid w:val="00243FE3"/>
    <w:rsid w:val="0024599D"/>
    <w:rsid w:val="0024737A"/>
    <w:rsid w:val="002570A2"/>
    <w:rsid w:val="00257241"/>
    <w:rsid w:val="00257823"/>
    <w:rsid w:val="00260B04"/>
    <w:rsid w:val="0026293A"/>
    <w:rsid w:val="002659AC"/>
    <w:rsid w:val="00276098"/>
    <w:rsid w:val="002764BF"/>
    <w:rsid w:val="00280A2D"/>
    <w:rsid w:val="00282B13"/>
    <w:rsid w:val="00284403"/>
    <w:rsid w:val="0029275C"/>
    <w:rsid w:val="00292E57"/>
    <w:rsid w:val="002A4CAF"/>
    <w:rsid w:val="002A5606"/>
    <w:rsid w:val="002B091C"/>
    <w:rsid w:val="002B0B30"/>
    <w:rsid w:val="002B2E92"/>
    <w:rsid w:val="002B55FB"/>
    <w:rsid w:val="002C09F5"/>
    <w:rsid w:val="002C1E64"/>
    <w:rsid w:val="002C4596"/>
    <w:rsid w:val="002C6307"/>
    <w:rsid w:val="002C6824"/>
    <w:rsid w:val="002D2498"/>
    <w:rsid w:val="002E0D72"/>
    <w:rsid w:val="002E1692"/>
    <w:rsid w:val="002E4589"/>
    <w:rsid w:val="002E5F2B"/>
    <w:rsid w:val="002F61DA"/>
    <w:rsid w:val="00302897"/>
    <w:rsid w:val="003046BA"/>
    <w:rsid w:val="003072AF"/>
    <w:rsid w:val="0030774B"/>
    <w:rsid w:val="00307F65"/>
    <w:rsid w:val="00310C06"/>
    <w:rsid w:val="003150CB"/>
    <w:rsid w:val="003330B3"/>
    <w:rsid w:val="00336A9A"/>
    <w:rsid w:val="00336BB4"/>
    <w:rsid w:val="00340199"/>
    <w:rsid w:val="00340E91"/>
    <w:rsid w:val="0034346A"/>
    <w:rsid w:val="00345559"/>
    <w:rsid w:val="00345FBE"/>
    <w:rsid w:val="00347ED3"/>
    <w:rsid w:val="00351477"/>
    <w:rsid w:val="00352618"/>
    <w:rsid w:val="00353839"/>
    <w:rsid w:val="00353AC6"/>
    <w:rsid w:val="00356446"/>
    <w:rsid w:val="00357A1B"/>
    <w:rsid w:val="00364743"/>
    <w:rsid w:val="00364906"/>
    <w:rsid w:val="00382553"/>
    <w:rsid w:val="0038351F"/>
    <w:rsid w:val="00384143"/>
    <w:rsid w:val="0038736C"/>
    <w:rsid w:val="00387E4A"/>
    <w:rsid w:val="00390784"/>
    <w:rsid w:val="003953A3"/>
    <w:rsid w:val="00396852"/>
    <w:rsid w:val="00397A62"/>
    <w:rsid w:val="003A03CE"/>
    <w:rsid w:val="003A1DE6"/>
    <w:rsid w:val="003A2402"/>
    <w:rsid w:val="003A55BA"/>
    <w:rsid w:val="003B0ED8"/>
    <w:rsid w:val="003B1ABE"/>
    <w:rsid w:val="003B478F"/>
    <w:rsid w:val="003B5695"/>
    <w:rsid w:val="003B63B0"/>
    <w:rsid w:val="003C61D4"/>
    <w:rsid w:val="003D76BA"/>
    <w:rsid w:val="003E3A9C"/>
    <w:rsid w:val="003E4399"/>
    <w:rsid w:val="003E53E5"/>
    <w:rsid w:val="003E6327"/>
    <w:rsid w:val="003E71C0"/>
    <w:rsid w:val="003E7D1E"/>
    <w:rsid w:val="003F05DD"/>
    <w:rsid w:val="003F2C64"/>
    <w:rsid w:val="0040729A"/>
    <w:rsid w:val="00410BBE"/>
    <w:rsid w:val="00413751"/>
    <w:rsid w:val="0041589C"/>
    <w:rsid w:val="0041696C"/>
    <w:rsid w:val="00417151"/>
    <w:rsid w:val="004233BF"/>
    <w:rsid w:val="00425B47"/>
    <w:rsid w:val="00426374"/>
    <w:rsid w:val="00440916"/>
    <w:rsid w:val="00441903"/>
    <w:rsid w:val="00442424"/>
    <w:rsid w:val="004472A8"/>
    <w:rsid w:val="0045035A"/>
    <w:rsid w:val="00452269"/>
    <w:rsid w:val="00454552"/>
    <w:rsid w:val="004605FB"/>
    <w:rsid w:val="0046180E"/>
    <w:rsid w:val="00464323"/>
    <w:rsid w:val="00466CB7"/>
    <w:rsid w:val="00476BEF"/>
    <w:rsid w:val="00480E19"/>
    <w:rsid w:val="00482417"/>
    <w:rsid w:val="00485308"/>
    <w:rsid w:val="00486934"/>
    <w:rsid w:val="00486E86"/>
    <w:rsid w:val="004938D6"/>
    <w:rsid w:val="00494AA4"/>
    <w:rsid w:val="004A214B"/>
    <w:rsid w:val="004A4FAE"/>
    <w:rsid w:val="004A5619"/>
    <w:rsid w:val="004B219E"/>
    <w:rsid w:val="004B2277"/>
    <w:rsid w:val="004B4D3E"/>
    <w:rsid w:val="004B7DEB"/>
    <w:rsid w:val="004C3FB6"/>
    <w:rsid w:val="004D4826"/>
    <w:rsid w:val="004D4F4D"/>
    <w:rsid w:val="004D5D79"/>
    <w:rsid w:val="004D6A76"/>
    <w:rsid w:val="004F17A5"/>
    <w:rsid w:val="004F3A94"/>
    <w:rsid w:val="004F748B"/>
    <w:rsid w:val="0050042B"/>
    <w:rsid w:val="00502E47"/>
    <w:rsid w:val="00507063"/>
    <w:rsid w:val="00507ADD"/>
    <w:rsid w:val="0051124F"/>
    <w:rsid w:val="0051362D"/>
    <w:rsid w:val="00516525"/>
    <w:rsid w:val="00530C15"/>
    <w:rsid w:val="00531075"/>
    <w:rsid w:val="00533689"/>
    <w:rsid w:val="00534091"/>
    <w:rsid w:val="0053552E"/>
    <w:rsid w:val="00543037"/>
    <w:rsid w:val="005444E0"/>
    <w:rsid w:val="0054593F"/>
    <w:rsid w:val="00546399"/>
    <w:rsid w:val="00550494"/>
    <w:rsid w:val="00551642"/>
    <w:rsid w:val="00551A5F"/>
    <w:rsid w:val="00562660"/>
    <w:rsid w:val="00563563"/>
    <w:rsid w:val="00564755"/>
    <w:rsid w:val="00565A57"/>
    <w:rsid w:val="005705C7"/>
    <w:rsid w:val="00571D5D"/>
    <w:rsid w:val="005723C5"/>
    <w:rsid w:val="00573605"/>
    <w:rsid w:val="00573A4A"/>
    <w:rsid w:val="00574C6F"/>
    <w:rsid w:val="0057674E"/>
    <w:rsid w:val="0058200F"/>
    <w:rsid w:val="005847D8"/>
    <w:rsid w:val="005A4901"/>
    <w:rsid w:val="005A5D5B"/>
    <w:rsid w:val="005B1F46"/>
    <w:rsid w:val="005B392B"/>
    <w:rsid w:val="005B4DD1"/>
    <w:rsid w:val="005B59D8"/>
    <w:rsid w:val="005B67EA"/>
    <w:rsid w:val="005C117C"/>
    <w:rsid w:val="005C367B"/>
    <w:rsid w:val="005D1321"/>
    <w:rsid w:val="005E0582"/>
    <w:rsid w:val="005E34D0"/>
    <w:rsid w:val="005F02A4"/>
    <w:rsid w:val="005F03DF"/>
    <w:rsid w:val="005F42AD"/>
    <w:rsid w:val="005F64E8"/>
    <w:rsid w:val="00601772"/>
    <w:rsid w:val="006017DB"/>
    <w:rsid w:val="0060367B"/>
    <w:rsid w:val="00615DB8"/>
    <w:rsid w:val="00617753"/>
    <w:rsid w:val="0062115D"/>
    <w:rsid w:val="006319A4"/>
    <w:rsid w:val="006467CB"/>
    <w:rsid w:val="00646E17"/>
    <w:rsid w:val="00647C49"/>
    <w:rsid w:val="00647FCC"/>
    <w:rsid w:val="00651325"/>
    <w:rsid w:val="0065247E"/>
    <w:rsid w:val="00654CE4"/>
    <w:rsid w:val="00662019"/>
    <w:rsid w:val="00666D8D"/>
    <w:rsid w:val="0066766E"/>
    <w:rsid w:val="00667E7F"/>
    <w:rsid w:val="006723FD"/>
    <w:rsid w:val="00672713"/>
    <w:rsid w:val="0068028F"/>
    <w:rsid w:val="006852B7"/>
    <w:rsid w:val="00693ABD"/>
    <w:rsid w:val="00694C92"/>
    <w:rsid w:val="00695035"/>
    <w:rsid w:val="0069554C"/>
    <w:rsid w:val="00696D41"/>
    <w:rsid w:val="006A4A8A"/>
    <w:rsid w:val="006A5B12"/>
    <w:rsid w:val="006A72FE"/>
    <w:rsid w:val="006B2548"/>
    <w:rsid w:val="006B3BDF"/>
    <w:rsid w:val="006B50B7"/>
    <w:rsid w:val="006C2691"/>
    <w:rsid w:val="006C4893"/>
    <w:rsid w:val="006C6EF0"/>
    <w:rsid w:val="006D15E9"/>
    <w:rsid w:val="006D20B7"/>
    <w:rsid w:val="006D2E30"/>
    <w:rsid w:val="006D306E"/>
    <w:rsid w:val="006D48B6"/>
    <w:rsid w:val="006D7BC5"/>
    <w:rsid w:val="006E6A61"/>
    <w:rsid w:val="006E7839"/>
    <w:rsid w:val="006E7FB2"/>
    <w:rsid w:val="006F17EB"/>
    <w:rsid w:val="006F21D9"/>
    <w:rsid w:val="006F6BFB"/>
    <w:rsid w:val="00706ECD"/>
    <w:rsid w:val="0070767B"/>
    <w:rsid w:val="0070793A"/>
    <w:rsid w:val="00707CD5"/>
    <w:rsid w:val="0071175D"/>
    <w:rsid w:val="0071559A"/>
    <w:rsid w:val="0071784A"/>
    <w:rsid w:val="007220F8"/>
    <w:rsid w:val="00722765"/>
    <w:rsid w:val="00723958"/>
    <w:rsid w:val="007241E2"/>
    <w:rsid w:val="00725297"/>
    <w:rsid w:val="00725837"/>
    <w:rsid w:val="00725F50"/>
    <w:rsid w:val="007261D7"/>
    <w:rsid w:val="007269A9"/>
    <w:rsid w:val="00732CC2"/>
    <w:rsid w:val="00735051"/>
    <w:rsid w:val="00737490"/>
    <w:rsid w:val="00737E0C"/>
    <w:rsid w:val="00753953"/>
    <w:rsid w:val="007547EE"/>
    <w:rsid w:val="007566F4"/>
    <w:rsid w:val="00761913"/>
    <w:rsid w:val="00761B69"/>
    <w:rsid w:val="0076588D"/>
    <w:rsid w:val="007705FF"/>
    <w:rsid w:val="00770636"/>
    <w:rsid w:val="00774BF6"/>
    <w:rsid w:val="00775A78"/>
    <w:rsid w:val="00777D37"/>
    <w:rsid w:val="00781C14"/>
    <w:rsid w:val="00782BAB"/>
    <w:rsid w:val="0078648B"/>
    <w:rsid w:val="00791D54"/>
    <w:rsid w:val="00794D60"/>
    <w:rsid w:val="00797FBB"/>
    <w:rsid w:val="007A128E"/>
    <w:rsid w:val="007A1E20"/>
    <w:rsid w:val="007A3FDB"/>
    <w:rsid w:val="007A46E9"/>
    <w:rsid w:val="007B06A1"/>
    <w:rsid w:val="007B0F52"/>
    <w:rsid w:val="007B2CC4"/>
    <w:rsid w:val="007B5C54"/>
    <w:rsid w:val="007B7541"/>
    <w:rsid w:val="007B7BAF"/>
    <w:rsid w:val="007B7E18"/>
    <w:rsid w:val="007C17AA"/>
    <w:rsid w:val="007C43B6"/>
    <w:rsid w:val="007D2D45"/>
    <w:rsid w:val="007E0695"/>
    <w:rsid w:val="007E59E8"/>
    <w:rsid w:val="007E6CF0"/>
    <w:rsid w:val="007E7E9C"/>
    <w:rsid w:val="007F04AF"/>
    <w:rsid w:val="0080499C"/>
    <w:rsid w:val="008115BB"/>
    <w:rsid w:val="0081180F"/>
    <w:rsid w:val="008141B0"/>
    <w:rsid w:val="00814D59"/>
    <w:rsid w:val="00821840"/>
    <w:rsid w:val="00823099"/>
    <w:rsid w:val="008249E1"/>
    <w:rsid w:val="00827AD4"/>
    <w:rsid w:val="008312B9"/>
    <w:rsid w:val="00834620"/>
    <w:rsid w:val="00835D64"/>
    <w:rsid w:val="008361C6"/>
    <w:rsid w:val="0084135A"/>
    <w:rsid w:val="008415C4"/>
    <w:rsid w:val="008622A5"/>
    <w:rsid w:val="00864894"/>
    <w:rsid w:val="00864977"/>
    <w:rsid w:val="0086732A"/>
    <w:rsid w:val="008712E4"/>
    <w:rsid w:val="0087200D"/>
    <w:rsid w:val="00874D41"/>
    <w:rsid w:val="0087509A"/>
    <w:rsid w:val="008814EC"/>
    <w:rsid w:val="0088256A"/>
    <w:rsid w:val="00884555"/>
    <w:rsid w:val="00885518"/>
    <w:rsid w:val="00885537"/>
    <w:rsid w:val="0088705F"/>
    <w:rsid w:val="00895322"/>
    <w:rsid w:val="00895FB4"/>
    <w:rsid w:val="008A598B"/>
    <w:rsid w:val="008A7D58"/>
    <w:rsid w:val="008B1C73"/>
    <w:rsid w:val="008B77AB"/>
    <w:rsid w:val="008C3CF4"/>
    <w:rsid w:val="008C3E6B"/>
    <w:rsid w:val="008C7603"/>
    <w:rsid w:val="008C7D70"/>
    <w:rsid w:val="008D0518"/>
    <w:rsid w:val="008D1A28"/>
    <w:rsid w:val="008D5510"/>
    <w:rsid w:val="008E1ECF"/>
    <w:rsid w:val="008F0638"/>
    <w:rsid w:val="008F2827"/>
    <w:rsid w:val="008F29FE"/>
    <w:rsid w:val="008F3D45"/>
    <w:rsid w:val="008F632E"/>
    <w:rsid w:val="008F640A"/>
    <w:rsid w:val="008F77C1"/>
    <w:rsid w:val="008F7912"/>
    <w:rsid w:val="00901364"/>
    <w:rsid w:val="0090774C"/>
    <w:rsid w:val="00912A04"/>
    <w:rsid w:val="00913736"/>
    <w:rsid w:val="009233FC"/>
    <w:rsid w:val="00931A8E"/>
    <w:rsid w:val="00937A7C"/>
    <w:rsid w:val="009402F2"/>
    <w:rsid w:val="00941095"/>
    <w:rsid w:val="00945F91"/>
    <w:rsid w:val="00952882"/>
    <w:rsid w:val="009574FE"/>
    <w:rsid w:val="00965D86"/>
    <w:rsid w:val="009675E9"/>
    <w:rsid w:val="009708AD"/>
    <w:rsid w:val="00970ECB"/>
    <w:rsid w:val="0097196E"/>
    <w:rsid w:val="009744ED"/>
    <w:rsid w:val="0097733A"/>
    <w:rsid w:val="009824DE"/>
    <w:rsid w:val="0098758E"/>
    <w:rsid w:val="00994CD8"/>
    <w:rsid w:val="009A0987"/>
    <w:rsid w:val="009A2C89"/>
    <w:rsid w:val="009B0C0E"/>
    <w:rsid w:val="009B425F"/>
    <w:rsid w:val="009B6984"/>
    <w:rsid w:val="009C1B8F"/>
    <w:rsid w:val="009C3520"/>
    <w:rsid w:val="009C6B9D"/>
    <w:rsid w:val="009D2795"/>
    <w:rsid w:val="009E05C0"/>
    <w:rsid w:val="009E23D1"/>
    <w:rsid w:val="009F40BB"/>
    <w:rsid w:val="009F5030"/>
    <w:rsid w:val="009F5412"/>
    <w:rsid w:val="009F65FD"/>
    <w:rsid w:val="009F75A0"/>
    <w:rsid w:val="00A03857"/>
    <w:rsid w:val="00A05962"/>
    <w:rsid w:val="00A11432"/>
    <w:rsid w:val="00A13517"/>
    <w:rsid w:val="00A142BE"/>
    <w:rsid w:val="00A15CEC"/>
    <w:rsid w:val="00A215FE"/>
    <w:rsid w:val="00A25683"/>
    <w:rsid w:val="00A265CB"/>
    <w:rsid w:val="00A302E7"/>
    <w:rsid w:val="00A364D7"/>
    <w:rsid w:val="00A37553"/>
    <w:rsid w:val="00A3758D"/>
    <w:rsid w:val="00A509CB"/>
    <w:rsid w:val="00A60C4A"/>
    <w:rsid w:val="00A60E39"/>
    <w:rsid w:val="00A70270"/>
    <w:rsid w:val="00A70BDA"/>
    <w:rsid w:val="00A72450"/>
    <w:rsid w:val="00A72F27"/>
    <w:rsid w:val="00A75D12"/>
    <w:rsid w:val="00A75F46"/>
    <w:rsid w:val="00A77C9B"/>
    <w:rsid w:val="00A81485"/>
    <w:rsid w:val="00A863AD"/>
    <w:rsid w:val="00A93040"/>
    <w:rsid w:val="00A93239"/>
    <w:rsid w:val="00A93A65"/>
    <w:rsid w:val="00A94638"/>
    <w:rsid w:val="00A97202"/>
    <w:rsid w:val="00AA1F0C"/>
    <w:rsid w:val="00AA7E71"/>
    <w:rsid w:val="00AB1E2C"/>
    <w:rsid w:val="00AC2085"/>
    <w:rsid w:val="00AD0448"/>
    <w:rsid w:val="00AD0691"/>
    <w:rsid w:val="00AD0BB1"/>
    <w:rsid w:val="00AD29E0"/>
    <w:rsid w:val="00AD4552"/>
    <w:rsid w:val="00AD4E19"/>
    <w:rsid w:val="00AD7171"/>
    <w:rsid w:val="00AD7BB3"/>
    <w:rsid w:val="00AD7F4C"/>
    <w:rsid w:val="00AE1CEB"/>
    <w:rsid w:val="00AE1FE8"/>
    <w:rsid w:val="00AE59E7"/>
    <w:rsid w:val="00AF120D"/>
    <w:rsid w:val="00AF46B4"/>
    <w:rsid w:val="00B04373"/>
    <w:rsid w:val="00B067B2"/>
    <w:rsid w:val="00B07B07"/>
    <w:rsid w:val="00B127DD"/>
    <w:rsid w:val="00B12B02"/>
    <w:rsid w:val="00B22B23"/>
    <w:rsid w:val="00B2704C"/>
    <w:rsid w:val="00B27FCE"/>
    <w:rsid w:val="00B31C19"/>
    <w:rsid w:val="00B3655C"/>
    <w:rsid w:val="00B54475"/>
    <w:rsid w:val="00B55984"/>
    <w:rsid w:val="00B62257"/>
    <w:rsid w:val="00B6227D"/>
    <w:rsid w:val="00B6310C"/>
    <w:rsid w:val="00B64AEB"/>
    <w:rsid w:val="00B67223"/>
    <w:rsid w:val="00B673F5"/>
    <w:rsid w:val="00B711B9"/>
    <w:rsid w:val="00B73F88"/>
    <w:rsid w:val="00B749EB"/>
    <w:rsid w:val="00B7656C"/>
    <w:rsid w:val="00B83A02"/>
    <w:rsid w:val="00B85826"/>
    <w:rsid w:val="00B86058"/>
    <w:rsid w:val="00B877CF"/>
    <w:rsid w:val="00B90BDA"/>
    <w:rsid w:val="00B95CCF"/>
    <w:rsid w:val="00B96697"/>
    <w:rsid w:val="00B96A14"/>
    <w:rsid w:val="00BA3681"/>
    <w:rsid w:val="00BA7E62"/>
    <w:rsid w:val="00BB2143"/>
    <w:rsid w:val="00BC1915"/>
    <w:rsid w:val="00BC2F32"/>
    <w:rsid w:val="00BD54C3"/>
    <w:rsid w:val="00BD7996"/>
    <w:rsid w:val="00BD7C70"/>
    <w:rsid w:val="00BE372F"/>
    <w:rsid w:val="00BE5976"/>
    <w:rsid w:val="00BF3F0C"/>
    <w:rsid w:val="00BF7028"/>
    <w:rsid w:val="00BF78DD"/>
    <w:rsid w:val="00C0483F"/>
    <w:rsid w:val="00C059CC"/>
    <w:rsid w:val="00C073BA"/>
    <w:rsid w:val="00C10492"/>
    <w:rsid w:val="00C12B6F"/>
    <w:rsid w:val="00C12C52"/>
    <w:rsid w:val="00C13BDB"/>
    <w:rsid w:val="00C219F5"/>
    <w:rsid w:val="00C25771"/>
    <w:rsid w:val="00C33E59"/>
    <w:rsid w:val="00C351A3"/>
    <w:rsid w:val="00C40D89"/>
    <w:rsid w:val="00C466FE"/>
    <w:rsid w:val="00C5216B"/>
    <w:rsid w:val="00C5250F"/>
    <w:rsid w:val="00C557CB"/>
    <w:rsid w:val="00C5669E"/>
    <w:rsid w:val="00C61EC3"/>
    <w:rsid w:val="00C64457"/>
    <w:rsid w:val="00C70088"/>
    <w:rsid w:val="00C716B4"/>
    <w:rsid w:val="00C767B4"/>
    <w:rsid w:val="00C809C3"/>
    <w:rsid w:val="00C831FF"/>
    <w:rsid w:val="00C8365F"/>
    <w:rsid w:val="00C83B40"/>
    <w:rsid w:val="00C84988"/>
    <w:rsid w:val="00C86354"/>
    <w:rsid w:val="00C909CA"/>
    <w:rsid w:val="00CB189E"/>
    <w:rsid w:val="00CB3858"/>
    <w:rsid w:val="00CC030B"/>
    <w:rsid w:val="00CC1ACC"/>
    <w:rsid w:val="00CC2FD5"/>
    <w:rsid w:val="00CC4EB3"/>
    <w:rsid w:val="00CD2850"/>
    <w:rsid w:val="00CE28FB"/>
    <w:rsid w:val="00CE2DEC"/>
    <w:rsid w:val="00CE631E"/>
    <w:rsid w:val="00CE6BB2"/>
    <w:rsid w:val="00CF1D2E"/>
    <w:rsid w:val="00CF3DF9"/>
    <w:rsid w:val="00CF6001"/>
    <w:rsid w:val="00D14BA5"/>
    <w:rsid w:val="00D253C0"/>
    <w:rsid w:val="00D272DD"/>
    <w:rsid w:val="00D31DCC"/>
    <w:rsid w:val="00D410A1"/>
    <w:rsid w:val="00D47E0B"/>
    <w:rsid w:val="00D53C90"/>
    <w:rsid w:val="00D61EEA"/>
    <w:rsid w:val="00D61FC3"/>
    <w:rsid w:val="00D64084"/>
    <w:rsid w:val="00D653EF"/>
    <w:rsid w:val="00D673B8"/>
    <w:rsid w:val="00D77909"/>
    <w:rsid w:val="00D77E57"/>
    <w:rsid w:val="00D87AB9"/>
    <w:rsid w:val="00D92201"/>
    <w:rsid w:val="00D960A1"/>
    <w:rsid w:val="00D962D3"/>
    <w:rsid w:val="00DA16D4"/>
    <w:rsid w:val="00DA5602"/>
    <w:rsid w:val="00DA57A1"/>
    <w:rsid w:val="00DA584D"/>
    <w:rsid w:val="00DB0EAF"/>
    <w:rsid w:val="00DB118F"/>
    <w:rsid w:val="00DB1FBE"/>
    <w:rsid w:val="00DB35C5"/>
    <w:rsid w:val="00DB564D"/>
    <w:rsid w:val="00DB5652"/>
    <w:rsid w:val="00DC21B5"/>
    <w:rsid w:val="00DC26E2"/>
    <w:rsid w:val="00DD0B9A"/>
    <w:rsid w:val="00DD5D80"/>
    <w:rsid w:val="00DE1A72"/>
    <w:rsid w:val="00DE2B48"/>
    <w:rsid w:val="00DE325A"/>
    <w:rsid w:val="00DE4D37"/>
    <w:rsid w:val="00DE7EE3"/>
    <w:rsid w:val="00DF543C"/>
    <w:rsid w:val="00E06A7B"/>
    <w:rsid w:val="00E10FFA"/>
    <w:rsid w:val="00E114C0"/>
    <w:rsid w:val="00E11C7E"/>
    <w:rsid w:val="00E147D0"/>
    <w:rsid w:val="00E16012"/>
    <w:rsid w:val="00E236C6"/>
    <w:rsid w:val="00E25DF5"/>
    <w:rsid w:val="00E32C36"/>
    <w:rsid w:val="00E401D6"/>
    <w:rsid w:val="00E42B36"/>
    <w:rsid w:val="00E43013"/>
    <w:rsid w:val="00E43D0B"/>
    <w:rsid w:val="00E4542B"/>
    <w:rsid w:val="00E52175"/>
    <w:rsid w:val="00E52F80"/>
    <w:rsid w:val="00E546C4"/>
    <w:rsid w:val="00E62EC7"/>
    <w:rsid w:val="00E6536F"/>
    <w:rsid w:val="00E71B83"/>
    <w:rsid w:val="00E71F3B"/>
    <w:rsid w:val="00E72325"/>
    <w:rsid w:val="00E73A76"/>
    <w:rsid w:val="00E73CED"/>
    <w:rsid w:val="00E7406A"/>
    <w:rsid w:val="00E76C98"/>
    <w:rsid w:val="00E76EDB"/>
    <w:rsid w:val="00E830D5"/>
    <w:rsid w:val="00E94B39"/>
    <w:rsid w:val="00E9741D"/>
    <w:rsid w:val="00E975AE"/>
    <w:rsid w:val="00EA36A5"/>
    <w:rsid w:val="00EA671A"/>
    <w:rsid w:val="00EB140E"/>
    <w:rsid w:val="00EB2ACA"/>
    <w:rsid w:val="00EB4497"/>
    <w:rsid w:val="00EC5DBD"/>
    <w:rsid w:val="00ED2569"/>
    <w:rsid w:val="00EE5B71"/>
    <w:rsid w:val="00EF1E99"/>
    <w:rsid w:val="00EF5E1F"/>
    <w:rsid w:val="00EF6832"/>
    <w:rsid w:val="00F054B2"/>
    <w:rsid w:val="00F06B6F"/>
    <w:rsid w:val="00F0742B"/>
    <w:rsid w:val="00F14B30"/>
    <w:rsid w:val="00F17D82"/>
    <w:rsid w:val="00F22E16"/>
    <w:rsid w:val="00F245DF"/>
    <w:rsid w:val="00F272DE"/>
    <w:rsid w:val="00F336D0"/>
    <w:rsid w:val="00F337FE"/>
    <w:rsid w:val="00F344B7"/>
    <w:rsid w:val="00F4134B"/>
    <w:rsid w:val="00F470DC"/>
    <w:rsid w:val="00F51C7B"/>
    <w:rsid w:val="00F536D5"/>
    <w:rsid w:val="00F53ACA"/>
    <w:rsid w:val="00F551E0"/>
    <w:rsid w:val="00F64AC1"/>
    <w:rsid w:val="00F64F92"/>
    <w:rsid w:val="00F67DF1"/>
    <w:rsid w:val="00F71765"/>
    <w:rsid w:val="00F719D8"/>
    <w:rsid w:val="00F7255C"/>
    <w:rsid w:val="00F73A9C"/>
    <w:rsid w:val="00F77491"/>
    <w:rsid w:val="00F81A71"/>
    <w:rsid w:val="00F82856"/>
    <w:rsid w:val="00F85E49"/>
    <w:rsid w:val="00F86F26"/>
    <w:rsid w:val="00F9000B"/>
    <w:rsid w:val="00F90EF1"/>
    <w:rsid w:val="00F92744"/>
    <w:rsid w:val="00FA4213"/>
    <w:rsid w:val="00FA704E"/>
    <w:rsid w:val="00FA7343"/>
    <w:rsid w:val="00FB1297"/>
    <w:rsid w:val="00FB41DE"/>
    <w:rsid w:val="00FC016C"/>
    <w:rsid w:val="00FC0253"/>
    <w:rsid w:val="00FC14A8"/>
    <w:rsid w:val="00FC4647"/>
    <w:rsid w:val="00FD2F71"/>
    <w:rsid w:val="00FD75C6"/>
    <w:rsid w:val="00FE0540"/>
    <w:rsid w:val="00FE72E7"/>
    <w:rsid w:val="00FF00F6"/>
    <w:rsid w:val="00FF21A1"/>
    <w:rsid w:val="00FF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6A08A"/>
  <w15:docId w15:val="{345CF195-90C6-4E10-A425-1CD4FA63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47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47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524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524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6524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5247E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65247E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65247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65247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65247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5A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5A57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65A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5A57"/>
    <w:rPr>
      <w:sz w:val="22"/>
      <w:szCs w:val="22"/>
    </w:rPr>
  </w:style>
  <w:style w:type="character" w:styleId="a7">
    <w:name w:val="Hyperlink"/>
    <w:basedOn w:val="a0"/>
    <w:uiPriority w:val="99"/>
    <w:unhideWhenUsed/>
    <w:rsid w:val="008C7603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B4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DD1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D20B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D20B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D20B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D20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D20B7"/>
    <w:rPr>
      <w:b/>
      <w:bCs/>
    </w:rPr>
  </w:style>
  <w:style w:type="paragraph" w:customStyle="1" w:styleId="Default">
    <w:name w:val="Default"/>
    <w:rsid w:val="00D31DCC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5796&amp;date=11.07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79112-8931-4C78-BD32-3B0E6DEA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5164</Words>
  <Characters>29436</Characters>
  <Application>Microsoft Office Word</Application>
  <DocSecurity>2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МО от 25.03.2013 N 208/8(ред. от 18.01.2022)"Об утверждении Порядка разработки и реализации государственных программ Московской области"</vt:lpstr>
    </vt:vector>
  </TitlesOfParts>
  <Company>КонсультантПлюс Версия 4021.00.50</Company>
  <LinksUpToDate>false</LinksUpToDate>
  <CharactersWithSpaces>34531</CharactersWithSpaces>
  <SharedDoc>false</SharedDoc>
  <HLinks>
    <vt:vector size="252" baseType="variant">
      <vt:variant>
        <vt:i4>6553655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Par550</vt:lpwstr>
      </vt:variant>
      <vt:variant>
        <vt:i4>6291506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Par3021</vt:lpwstr>
      </vt:variant>
      <vt:variant>
        <vt:i4>6291511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Par554</vt:lpwstr>
      </vt:variant>
      <vt:variant>
        <vt:i4>6291507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Par716</vt:lpwstr>
      </vt:variant>
      <vt:variant>
        <vt:i4>6684730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Par780</vt:lpwstr>
      </vt:variant>
      <vt:variant>
        <vt:i4>6291507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Par716</vt:lpwstr>
      </vt:variant>
      <vt:variant>
        <vt:i4>7209011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7405676</vt:i4>
      </vt:variant>
      <vt:variant>
        <vt:i4>102</vt:i4>
      </vt:variant>
      <vt:variant>
        <vt:i4>0</vt:i4>
      </vt:variant>
      <vt:variant>
        <vt:i4>5</vt:i4>
      </vt:variant>
      <vt:variant>
        <vt:lpwstr>https://login.consultant.ru/link/?req=doc&amp;base=MOB&amp;n=359593&amp;date=11.07.2022</vt:lpwstr>
      </vt:variant>
      <vt:variant>
        <vt:lpwstr/>
      </vt:variant>
      <vt:variant>
        <vt:i4>6750256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Par620</vt:lpwstr>
      </vt:variant>
      <vt:variant>
        <vt:i4>6226000</vt:i4>
      </vt:variant>
      <vt:variant>
        <vt:i4>96</vt:i4>
      </vt:variant>
      <vt:variant>
        <vt:i4>0</vt:i4>
      </vt:variant>
      <vt:variant>
        <vt:i4>5</vt:i4>
      </vt:variant>
      <vt:variant>
        <vt:lpwstr>https://login.consultant.ru/link/?req=doc&amp;base=LAW&amp;n=417728&amp;date=11.07.2022&amp;dst=100012&amp;field=134</vt:lpwstr>
      </vt:variant>
      <vt:variant>
        <vt:lpwstr/>
      </vt:variant>
      <vt:variant>
        <vt:i4>6291507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Par716</vt:lpwstr>
      </vt:variant>
      <vt:variant>
        <vt:i4>6750257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6422586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Par784</vt:lpwstr>
      </vt:variant>
      <vt:variant>
        <vt:i4>7864424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https://login.consultant.ru/link/?req=doc&amp;base=MOB&amp;n=260382&amp;date=11.07.2022</vt:lpwstr>
      </vt:variant>
      <vt:variant>
        <vt:lpwstr/>
      </vt:variant>
      <vt:variant>
        <vt:i4>7995500</vt:i4>
      </vt:variant>
      <vt:variant>
        <vt:i4>81</vt:i4>
      </vt:variant>
      <vt:variant>
        <vt:i4>0</vt:i4>
      </vt:variant>
      <vt:variant>
        <vt:i4>5</vt:i4>
      </vt:variant>
      <vt:variant>
        <vt:lpwstr>https://login.consultant.ru/link/?req=doc&amp;base=MOB&amp;n=348433&amp;date=11.07.2022</vt:lpwstr>
      </vt:variant>
      <vt:variant>
        <vt:lpwstr/>
      </vt:variant>
      <vt:variant>
        <vt:i4>7405676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https://login.consultant.ru/link/?req=doc&amp;base=MOB&amp;n=359593&amp;date=11.07.2022</vt:lpwstr>
      </vt:variant>
      <vt:variant>
        <vt:lpwstr/>
      </vt:variant>
      <vt:variant>
        <vt:i4>6422580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Par261</vt:lpwstr>
      </vt:variant>
      <vt:variant>
        <vt:i4>7012400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Par228</vt:lpwstr>
      </vt:variant>
      <vt:variant>
        <vt:i4>6291508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Par263</vt:lpwstr>
      </vt:variant>
      <vt:variant>
        <vt:i4>7012400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Par228</vt:lpwstr>
      </vt:variant>
      <vt:variant>
        <vt:i4>6815848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https://login.consultant.ru/link/?req=doc&amp;base=LAW&amp;n=285796&amp;date=11.07.2022</vt:lpwstr>
      </vt:variant>
      <vt:variant>
        <vt:lpwstr/>
      </vt:variant>
      <vt:variant>
        <vt:i4>6684724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Par364</vt:lpwstr>
      </vt:variant>
      <vt:variant>
        <vt:i4>6946871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Par358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Par350</vt:lpwstr>
      </vt:variant>
      <vt:variant>
        <vt:i4>6946870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Par348</vt:lpwstr>
      </vt:variant>
      <vt:variant>
        <vt:i4>7143477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Par579</vt:lpwstr>
      </vt:variant>
      <vt:variant>
        <vt:i4>7667820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https://login.consultant.ru/link/?req=doc&amp;base=MOB&amp;n=347037&amp;date=11.07.2022</vt:lpwstr>
      </vt:variant>
      <vt:variant>
        <vt:lpwstr/>
      </vt:variant>
      <vt:variant>
        <vt:i4>327751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P1747</vt:lpwstr>
      </vt:variant>
      <vt:variant>
        <vt:i4>6619187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Par4109</vt:lpwstr>
      </vt:variant>
      <vt:variant>
        <vt:i4>7012410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Par3899</vt:lpwstr>
      </vt:variant>
      <vt:variant>
        <vt:i4>7012404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Par3693</vt:lpwstr>
      </vt:variant>
      <vt:variant>
        <vt:i4>6619187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Par1159</vt:lpwstr>
      </vt:variant>
      <vt:variant>
        <vt:i4>6422580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Par3606</vt:lpwstr>
      </vt:variant>
      <vt:variant>
        <vt:i4>6619235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https://login.consultant.ru/link/?req=doc&amp;base=LAW&amp;n=411566&amp;date=11.07.2022</vt:lpwstr>
      </vt:variant>
      <vt:variant>
        <vt:lpwstr/>
      </vt:variant>
      <vt:variant>
        <vt:i4>6422580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Par3606</vt:lpwstr>
      </vt:variant>
      <vt:variant>
        <vt:i4>6750263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Par3550</vt:lpwstr>
      </vt:variant>
      <vt:variant>
        <vt:i4>6815797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Par871</vt:lpwstr>
      </vt:variant>
      <vt:variant>
        <vt:i4>5505109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https://login.consultant.ru/link/?req=doc&amp;base=LAW&amp;n=420498&amp;date=11.07.2022&amp;dst=100247&amp;field=134</vt:lpwstr>
      </vt:variant>
      <vt:variant>
        <vt:lpwstr/>
      </vt:variant>
      <vt:variant>
        <vt:i4>5505109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https://login.consultant.ru/link/?req=doc&amp;base=LAW&amp;n=420498&amp;date=11.07.2022&amp;dst=100247&amp;field=134</vt:lpwstr>
      </vt:variant>
      <vt:variant>
        <vt:lpwstr/>
      </vt:variant>
      <vt:variant>
        <vt:i4>6291504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Par3227</vt:lpwstr>
      </vt:variant>
      <vt:variant>
        <vt:i4>6815797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Par871</vt:lpwstr>
      </vt:variant>
      <vt:variant>
        <vt:i4>7077938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25.03.2013 N 208/8(ред. от 18.01.2022)"Об утверждении Порядка разработки и реализации государственных программ Московской области"</dc:title>
  <dc:creator>PrudnikovAM</dc:creator>
  <cp:lastModifiedBy>Наталья Игоревна Ефимова</cp:lastModifiedBy>
  <cp:revision>9</cp:revision>
  <cp:lastPrinted>2023-03-14T08:44:00Z</cp:lastPrinted>
  <dcterms:created xsi:type="dcterms:W3CDTF">2023-03-14T08:34:00Z</dcterms:created>
  <dcterms:modified xsi:type="dcterms:W3CDTF">2023-03-17T11:58:00Z</dcterms:modified>
</cp:coreProperties>
</file>